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60C98" w14:textId="77777777" w:rsidR="0034415A" w:rsidRDefault="00877012" w:rsidP="00AA05AC">
      <w:pPr>
        <w:spacing w:after="237" w:line="259" w:lineRule="auto"/>
        <w:ind w:right="-992"/>
        <w:rPr>
          <w:b/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7271D4A" wp14:editId="3482707A">
            <wp:simplePos x="0" y="0"/>
            <wp:positionH relativeFrom="column">
              <wp:posOffset>-537210</wp:posOffset>
            </wp:positionH>
            <wp:positionV relativeFrom="paragraph">
              <wp:posOffset>168910</wp:posOffset>
            </wp:positionV>
            <wp:extent cx="615950" cy="744220"/>
            <wp:effectExtent l="0" t="0" r="0" b="0"/>
            <wp:wrapTight wrapText="bothSides">
              <wp:wrapPolygon edited="0">
                <wp:start x="0" y="0"/>
                <wp:lineTo x="0" y="21010"/>
                <wp:lineTo x="20709" y="21010"/>
                <wp:lineTo x="20709" y="0"/>
                <wp:lineTo x="0" y="0"/>
              </wp:wrapPolygon>
            </wp:wrapTight>
            <wp:docPr id="1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BF11" w14:textId="5E5DD33F" w:rsidR="009F46EF" w:rsidRDefault="000B128B" w:rsidP="0034415A">
      <w:pPr>
        <w:spacing w:after="237" w:line="259" w:lineRule="auto"/>
        <w:ind w:right="-992" w:firstLine="0"/>
        <w:jc w:val="center"/>
        <w:rPr>
          <w:sz w:val="32"/>
          <w:szCs w:val="32"/>
        </w:rPr>
      </w:pPr>
      <w:r w:rsidRPr="009F46EF">
        <w:rPr>
          <w:b/>
          <w:sz w:val="32"/>
          <w:szCs w:val="32"/>
        </w:rPr>
        <w:t>CODICE ETICO E DI COMPORTAMENTO</w:t>
      </w:r>
    </w:p>
    <w:p w14:paraId="267A3113" w14:textId="507E0249" w:rsidR="00477BEC" w:rsidRPr="009B417F" w:rsidRDefault="000B128B" w:rsidP="0034415A">
      <w:pPr>
        <w:spacing w:after="237" w:line="259" w:lineRule="auto"/>
        <w:ind w:left="-851" w:right="-992" w:firstLine="0"/>
        <w:jc w:val="center"/>
        <w:rPr>
          <w:sz w:val="32"/>
          <w:szCs w:val="32"/>
        </w:rPr>
      </w:pPr>
      <w:r w:rsidRPr="009B417F">
        <w:rPr>
          <w:sz w:val="32"/>
          <w:szCs w:val="32"/>
        </w:rPr>
        <w:t>A</w:t>
      </w:r>
      <w:r w:rsidR="00F2358C" w:rsidRPr="009B417F">
        <w:rPr>
          <w:sz w:val="32"/>
          <w:szCs w:val="32"/>
        </w:rPr>
        <w:t>.</w:t>
      </w:r>
      <w:r w:rsidRPr="009B417F">
        <w:rPr>
          <w:sz w:val="32"/>
          <w:szCs w:val="32"/>
        </w:rPr>
        <w:t>B</w:t>
      </w:r>
      <w:r w:rsidR="00F2358C" w:rsidRPr="009B417F">
        <w:rPr>
          <w:sz w:val="32"/>
          <w:szCs w:val="32"/>
        </w:rPr>
        <w:t>.</w:t>
      </w:r>
      <w:r w:rsidRPr="009B417F">
        <w:rPr>
          <w:sz w:val="32"/>
          <w:szCs w:val="32"/>
        </w:rPr>
        <w:t>I</w:t>
      </w:r>
      <w:r w:rsidR="00F2358C" w:rsidRPr="009B417F">
        <w:rPr>
          <w:sz w:val="32"/>
          <w:szCs w:val="32"/>
        </w:rPr>
        <w:t>.</w:t>
      </w:r>
      <w:r w:rsidRPr="009B417F">
        <w:rPr>
          <w:sz w:val="32"/>
          <w:szCs w:val="32"/>
        </w:rPr>
        <w:t xml:space="preserve"> PROFESSIONAL</w:t>
      </w:r>
    </w:p>
    <w:p w14:paraId="22E05CA3" w14:textId="77777777" w:rsidR="00B84FE9" w:rsidRDefault="000B128B" w:rsidP="00DF08D1">
      <w:pPr>
        <w:spacing w:after="0" w:line="240" w:lineRule="auto"/>
        <w:ind w:left="-851" w:right="-992" w:firstLine="0"/>
        <w:rPr>
          <w:sz w:val="20"/>
          <w:szCs w:val="20"/>
        </w:rPr>
      </w:pPr>
      <w:r w:rsidRPr="009B417F">
        <w:rPr>
          <w:sz w:val="20"/>
          <w:szCs w:val="20"/>
        </w:rPr>
        <w:t>Premessa</w:t>
      </w:r>
      <w:r w:rsidR="00564F7C">
        <w:rPr>
          <w:sz w:val="20"/>
          <w:szCs w:val="20"/>
        </w:rPr>
        <w:t>:</w:t>
      </w:r>
    </w:p>
    <w:p w14:paraId="7532016B" w14:textId="56235ED0" w:rsidR="00564F7C" w:rsidRDefault="00564F7C" w:rsidP="00314649">
      <w:pPr>
        <w:spacing w:after="242"/>
        <w:ind w:left="-851" w:right="-992" w:hanging="846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314649">
        <w:rPr>
          <w:sz w:val="20"/>
          <w:szCs w:val="20"/>
        </w:rPr>
        <w:tab/>
      </w:r>
      <w:r w:rsidR="000B128B" w:rsidRPr="009B417F">
        <w:rPr>
          <w:i/>
          <w:sz w:val="20"/>
          <w:szCs w:val="20"/>
        </w:rPr>
        <w:t xml:space="preserve">L’appartenenza </w:t>
      </w:r>
      <w:r w:rsidR="00F2358C" w:rsidRPr="009B417F">
        <w:rPr>
          <w:i/>
          <w:sz w:val="20"/>
          <w:szCs w:val="20"/>
        </w:rPr>
        <w:t>Associativa</w:t>
      </w:r>
      <w:r w:rsidR="000B128B" w:rsidRPr="009B417F">
        <w:rPr>
          <w:i/>
          <w:sz w:val="20"/>
          <w:szCs w:val="20"/>
        </w:rPr>
        <w:t xml:space="preserve"> richiede la condivisione </w:t>
      </w:r>
      <w:r w:rsidR="00F2358C" w:rsidRPr="009B417F">
        <w:rPr>
          <w:i/>
          <w:sz w:val="20"/>
          <w:szCs w:val="20"/>
        </w:rPr>
        <w:t xml:space="preserve">di </w:t>
      </w:r>
      <w:r w:rsidR="000B128B" w:rsidRPr="009B417F">
        <w:rPr>
          <w:i/>
          <w:sz w:val="20"/>
          <w:szCs w:val="20"/>
        </w:rPr>
        <w:t>valori fondanti</w:t>
      </w:r>
      <w:r w:rsidR="00F2358C" w:rsidRPr="009B417F">
        <w:rPr>
          <w:i/>
          <w:sz w:val="20"/>
          <w:szCs w:val="20"/>
        </w:rPr>
        <w:t xml:space="preserve"> quali</w:t>
      </w:r>
      <w:r w:rsidR="0023744E" w:rsidRPr="009B417F">
        <w:rPr>
          <w:i/>
          <w:sz w:val="20"/>
          <w:szCs w:val="20"/>
        </w:rPr>
        <w:t xml:space="preserve"> </w:t>
      </w:r>
      <w:r w:rsidR="006D3E91" w:rsidRPr="009B417F">
        <w:rPr>
          <w:b/>
          <w:sz w:val="20"/>
          <w:szCs w:val="20"/>
        </w:rPr>
        <w:t>PIACERE</w:t>
      </w:r>
      <w:r w:rsidR="006D3E91" w:rsidRPr="009B417F">
        <w:rPr>
          <w:sz w:val="20"/>
          <w:szCs w:val="20"/>
        </w:rPr>
        <w:t xml:space="preserve">, </w:t>
      </w:r>
      <w:r w:rsidR="006D3E91" w:rsidRPr="009B417F">
        <w:rPr>
          <w:b/>
          <w:sz w:val="20"/>
          <w:szCs w:val="20"/>
        </w:rPr>
        <w:t>PASSIONE</w:t>
      </w:r>
      <w:r w:rsidR="006D3E91" w:rsidRPr="009B417F">
        <w:rPr>
          <w:i/>
          <w:sz w:val="20"/>
          <w:szCs w:val="20"/>
        </w:rPr>
        <w:t xml:space="preserve"> </w:t>
      </w:r>
      <w:r w:rsidR="0023744E" w:rsidRPr="009B417F">
        <w:rPr>
          <w:i/>
          <w:sz w:val="20"/>
          <w:szCs w:val="20"/>
        </w:rPr>
        <w:t xml:space="preserve">e </w:t>
      </w:r>
      <w:r w:rsidR="00E54BA4">
        <w:rPr>
          <w:b/>
          <w:sz w:val="20"/>
          <w:szCs w:val="20"/>
        </w:rPr>
        <w:t>R</w:t>
      </w:r>
      <w:r w:rsidR="006D3E91" w:rsidRPr="009B417F">
        <w:rPr>
          <w:b/>
          <w:sz w:val="20"/>
          <w:szCs w:val="20"/>
        </w:rPr>
        <w:t>ISPETTO</w:t>
      </w:r>
      <w:r w:rsidR="0023744E" w:rsidRPr="009B417F">
        <w:rPr>
          <w:i/>
          <w:sz w:val="20"/>
          <w:szCs w:val="20"/>
        </w:rPr>
        <w:t xml:space="preserve"> </w:t>
      </w:r>
      <w:r w:rsidR="000B128B" w:rsidRPr="009B417F">
        <w:rPr>
          <w:i/>
          <w:sz w:val="20"/>
          <w:szCs w:val="20"/>
        </w:rPr>
        <w:t xml:space="preserve">applicati con </w:t>
      </w:r>
      <w:r w:rsidR="000B128B" w:rsidRPr="00E54BA4">
        <w:rPr>
          <w:b/>
          <w:i/>
          <w:sz w:val="20"/>
          <w:szCs w:val="20"/>
        </w:rPr>
        <w:t>classe</w:t>
      </w:r>
      <w:r w:rsidR="000B128B" w:rsidRPr="009B417F">
        <w:rPr>
          <w:i/>
          <w:sz w:val="20"/>
          <w:szCs w:val="20"/>
        </w:rPr>
        <w:t xml:space="preserve">, </w:t>
      </w:r>
      <w:r w:rsidR="000B128B" w:rsidRPr="00E54BA4">
        <w:rPr>
          <w:b/>
          <w:i/>
          <w:sz w:val="20"/>
          <w:szCs w:val="20"/>
        </w:rPr>
        <w:t>stile</w:t>
      </w:r>
      <w:r w:rsidR="000B128B" w:rsidRPr="009B417F">
        <w:rPr>
          <w:i/>
          <w:sz w:val="20"/>
          <w:szCs w:val="20"/>
        </w:rPr>
        <w:t xml:space="preserve"> ed </w:t>
      </w:r>
      <w:r w:rsidR="000B128B" w:rsidRPr="00E54BA4">
        <w:rPr>
          <w:b/>
          <w:i/>
          <w:sz w:val="20"/>
          <w:szCs w:val="20"/>
        </w:rPr>
        <w:t>eleganza</w:t>
      </w:r>
      <w:r w:rsidR="000B128B" w:rsidRPr="009B417F">
        <w:rPr>
          <w:i/>
          <w:sz w:val="20"/>
          <w:szCs w:val="20"/>
        </w:rPr>
        <w:t>.</w:t>
      </w:r>
      <w:r w:rsidR="009B417F">
        <w:rPr>
          <w:i/>
          <w:sz w:val="20"/>
          <w:szCs w:val="20"/>
        </w:rPr>
        <w:t xml:space="preserve"> </w:t>
      </w:r>
    </w:p>
    <w:p w14:paraId="22F9EE43" w14:textId="00A431F4" w:rsidR="00477BEC" w:rsidRPr="009B417F" w:rsidRDefault="000B128B" w:rsidP="00314649">
      <w:pPr>
        <w:spacing w:after="0"/>
        <w:ind w:left="-851" w:right="-992" w:firstLine="836"/>
        <w:jc w:val="both"/>
        <w:rPr>
          <w:i/>
          <w:sz w:val="20"/>
          <w:szCs w:val="20"/>
        </w:rPr>
      </w:pPr>
      <w:r w:rsidRPr="00564F7C">
        <w:rPr>
          <w:b/>
          <w:i/>
          <w:sz w:val="20"/>
          <w:szCs w:val="20"/>
          <w:u w:val="single" w:color="000000"/>
        </w:rPr>
        <w:t>Il Piacere</w:t>
      </w:r>
      <w:r w:rsidRPr="009B417F">
        <w:rPr>
          <w:i/>
          <w:sz w:val="20"/>
          <w:szCs w:val="20"/>
        </w:rPr>
        <w:t xml:space="preserve">: “Bere come piacere e gratificazione che ci concediamo per vivere una vita migliore”. È proprio la base di questo principio che ci permetterà di affrontare in modo giusto e corretto il tema del bere responsabile.  </w:t>
      </w:r>
    </w:p>
    <w:p w14:paraId="20059A3B" w14:textId="396856C1" w:rsidR="0033163E" w:rsidRPr="009B417F" w:rsidRDefault="000B128B" w:rsidP="00314649">
      <w:pPr>
        <w:spacing w:after="0" w:line="291" w:lineRule="auto"/>
        <w:ind w:left="-851" w:right="-992" w:firstLine="836"/>
        <w:jc w:val="both"/>
        <w:rPr>
          <w:i/>
          <w:sz w:val="20"/>
          <w:szCs w:val="20"/>
        </w:rPr>
      </w:pPr>
      <w:r w:rsidRPr="00564F7C">
        <w:rPr>
          <w:b/>
          <w:i/>
          <w:sz w:val="20"/>
          <w:szCs w:val="20"/>
          <w:u w:val="single" w:color="000000"/>
        </w:rPr>
        <w:t>La Passione</w:t>
      </w:r>
      <w:r w:rsidRPr="009B417F">
        <w:rPr>
          <w:i/>
          <w:sz w:val="20"/>
          <w:szCs w:val="20"/>
        </w:rPr>
        <w:t xml:space="preserve"> è la seconda condizione cardine dei nostri principi. Essa per noi è strettamente legata al concetto di Qualità. La Passione per il nostro lavoro ci fa aspirare sempre ad una maggiore ricerca di qualità nel servizio, nella ricerca dei prodotti e nella professionalità. </w:t>
      </w:r>
    </w:p>
    <w:p w14:paraId="2078CD7E" w14:textId="56D7A140" w:rsidR="00F2358C" w:rsidRPr="009B417F" w:rsidRDefault="000B128B" w:rsidP="008872CF">
      <w:pPr>
        <w:spacing w:after="0" w:line="289" w:lineRule="auto"/>
        <w:ind w:left="-851" w:right="-992" w:firstLine="836"/>
        <w:jc w:val="both"/>
        <w:rPr>
          <w:i/>
          <w:sz w:val="20"/>
          <w:szCs w:val="20"/>
        </w:rPr>
      </w:pPr>
      <w:r w:rsidRPr="00564F7C">
        <w:rPr>
          <w:b/>
          <w:i/>
          <w:sz w:val="20"/>
          <w:szCs w:val="20"/>
          <w:u w:val="single" w:color="000000"/>
        </w:rPr>
        <w:t>Il Rispetto</w:t>
      </w:r>
      <w:r w:rsidRPr="009B417F">
        <w:rPr>
          <w:i/>
          <w:sz w:val="20"/>
          <w:szCs w:val="20"/>
        </w:rPr>
        <w:t xml:space="preserve"> per i </w:t>
      </w:r>
      <w:r w:rsidR="00F2358C" w:rsidRPr="009B417F">
        <w:rPr>
          <w:i/>
          <w:sz w:val="20"/>
          <w:szCs w:val="20"/>
        </w:rPr>
        <w:t>Soci</w:t>
      </w:r>
      <w:r w:rsidRPr="009B417F">
        <w:rPr>
          <w:i/>
          <w:sz w:val="20"/>
          <w:szCs w:val="20"/>
        </w:rPr>
        <w:t>, per i clienti e per quello che ci rende uniti e coesi: il nostro lavoro. Siamo solidamente radicati nelle comunità locali in cui operiamo. Ciò significa che ci prendiamo cura al meglio delle persone e dei luoghi che ci circondano</w:t>
      </w:r>
      <w:r w:rsidR="00F2358C" w:rsidRPr="009B417F">
        <w:rPr>
          <w:i/>
          <w:sz w:val="20"/>
          <w:szCs w:val="20"/>
        </w:rPr>
        <w:t xml:space="preserve"> nel pieno rispetto dell’ambiente che ci circonda.</w:t>
      </w:r>
      <w:r w:rsidRPr="009B417F">
        <w:rPr>
          <w:i/>
          <w:sz w:val="20"/>
          <w:szCs w:val="20"/>
        </w:rPr>
        <w:t xml:space="preserve"> Riconosciamo la dignità fondamentale dell’uomo e la Dichiarazione universale dei diritti umani in cui tale valore viene sancito. Traiamo anche forza dalle diversità fra individui e dalle differenze tra culture. La responsabilità di cui ci sentiamo investiti nei riguardi della realtà che ci circonda ha plasmato le nostre attività con riguardo all’alcol, alla </w:t>
      </w:r>
      <w:r w:rsidR="00F2358C" w:rsidRPr="009B417F">
        <w:rPr>
          <w:i/>
          <w:sz w:val="20"/>
          <w:szCs w:val="20"/>
        </w:rPr>
        <w:t>Soci</w:t>
      </w:r>
      <w:r w:rsidRPr="009B417F">
        <w:rPr>
          <w:i/>
          <w:sz w:val="20"/>
          <w:szCs w:val="20"/>
        </w:rPr>
        <w:t>età</w:t>
      </w:r>
      <w:r w:rsidR="00F2358C" w:rsidRPr="009B417F">
        <w:rPr>
          <w:i/>
          <w:sz w:val="20"/>
          <w:szCs w:val="20"/>
        </w:rPr>
        <w:t xml:space="preserve">, </w:t>
      </w:r>
      <w:r w:rsidRPr="009B417F">
        <w:rPr>
          <w:i/>
          <w:sz w:val="20"/>
          <w:szCs w:val="20"/>
        </w:rPr>
        <w:t>all’ambiente di lavoro</w:t>
      </w:r>
      <w:r w:rsidR="00F2358C" w:rsidRPr="009B417F">
        <w:rPr>
          <w:i/>
          <w:sz w:val="20"/>
          <w:szCs w:val="20"/>
        </w:rPr>
        <w:t xml:space="preserve"> e l’ecosistema che lo sostiene</w:t>
      </w:r>
      <w:r w:rsidRPr="009B417F">
        <w:rPr>
          <w:i/>
          <w:sz w:val="20"/>
          <w:szCs w:val="20"/>
        </w:rPr>
        <w:t>. Questi valori ci guidano nel nostro modo di vivere</w:t>
      </w:r>
      <w:r w:rsidR="006D3E91" w:rsidRPr="009B417F">
        <w:rPr>
          <w:i/>
          <w:sz w:val="20"/>
          <w:szCs w:val="20"/>
        </w:rPr>
        <w:t>,</w:t>
      </w:r>
      <w:r w:rsidRPr="009B417F">
        <w:rPr>
          <w:i/>
          <w:sz w:val="20"/>
          <w:szCs w:val="20"/>
        </w:rPr>
        <w:t xml:space="preserve"> lavorare e gestire le nostre attività as</w:t>
      </w:r>
      <w:r w:rsidR="00F2358C" w:rsidRPr="009B417F">
        <w:rPr>
          <w:i/>
          <w:sz w:val="20"/>
          <w:szCs w:val="20"/>
        </w:rPr>
        <w:t>soci</w:t>
      </w:r>
      <w:r w:rsidRPr="009B417F">
        <w:rPr>
          <w:i/>
          <w:sz w:val="20"/>
          <w:szCs w:val="20"/>
        </w:rPr>
        <w:t xml:space="preserve">ative di ogni giorno; sono il fulcro intorno a cui ruota il nostro </w:t>
      </w:r>
      <w:r w:rsidRPr="00AE47D7">
        <w:rPr>
          <w:i/>
          <w:sz w:val="20"/>
          <w:szCs w:val="20"/>
        </w:rPr>
        <w:t>Codice Etico e di Comportamento</w:t>
      </w:r>
      <w:r w:rsidR="00F2358C" w:rsidRPr="009B417F">
        <w:rPr>
          <w:i/>
          <w:sz w:val="20"/>
          <w:szCs w:val="20"/>
        </w:rPr>
        <w:t xml:space="preserve"> di </w:t>
      </w:r>
      <w:r w:rsidR="00F2358C" w:rsidRPr="0060487A">
        <w:rPr>
          <w:b/>
          <w:i/>
          <w:sz w:val="20"/>
          <w:szCs w:val="20"/>
        </w:rPr>
        <w:t>A.B.</w:t>
      </w:r>
      <w:r w:rsidR="006D3E91" w:rsidRPr="0060487A">
        <w:rPr>
          <w:b/>
          <w:i/>
          <w:sz w:val="20"/>
          <w:szCs w:val="20"/>
        </w:rPr>
        <w:t>I. Professional</w:t>
      </w:r>
      <w:r w:rsidRPr="009B417F">
        <w:rPr>
          <w:i/>
          <w:sz w:val="20"/>
          <w:szCs w:val="20"/>
        </w:rPr>
        <w:t xml:space="preserve">. </w:t>
      </w:r>
      <w:r w:rsidR="006D3E91" w:rsidRPr="009B417F">
        <w:rPr>
          <w:i/>
          <w:sz w:val="20"/>
          <w:szCs w:val="20"/>
        </w:rPr>
        <w:t>S</w:t>
      </w:r>
      <w:r w:rsidRPr="009B417F">
        <w:rPr>
          <w:i/>
          <w:sz w:val="20"/>
          <w:szCs w:val="20"/>
        </w:rPr>
        <w:t xml:space="preserve">in dalla nostra fondazione abbiamo aderito ad un codice di comportamento non scritto, ma fatto di rispetto e trasparenza verso i nostri </w:t>
      </w:r>
      <w:r w:rsidR="00F2358C" w:rsidRPr="009B417F">
        <w:rPr>
          <w:i/>
          <w:sz w:val="20"/>
          <w:szCs w:val="20"/>
        </w:rPr>
        <w:t>Soci</w:t>
      </w:r>
      <w:r w:rsidRPr="009B417F">
        <w:rPr>
          <w:i/>
          <w:sz w:val="20"/>
          <w:szCs w:val="20"/>
        </w:rPr>
        <w:t xml:space="preserve">. Oggi facciamo un passo in avanti e mettiamo nero su bianco i propositi comportamentali che ci qualificheranno sia come </w:t>
      </w:r>
      <w:r w:rsidR="00F2358C" w:rsidRPr="009B417F">
        <w:rPr>
          <w:i/>
          <w:sz w:val="20"/>
          <w:szCs w:val="20"/>
        </w:rPr>
        <w:t>Associazione</w:t>
      </w:r>
      <w:r w:rsidRPr="009B417F">
        <w:rPr>
          <w:i/>
          <w:sz w:val="20"/>
          <w:szCs w:val="20"/>
        </w:rPr>
        <w:t xml:space="preserve"> ma soprattutto come persone</w:t>
      </w:r>
      <w:r w:rsidR="00F2358C" w:rsidRPr="009B417F">
        <w:rPr>
          <w:i/>
          <w:sz w:val="20"/>
          <w:szCs w:val="20"/>
        </w:rPr>
        <w:t>,</w:t>
      </w:r>
      <w:r w:rsidRPr="009B417F">
        <w:rPr>
          <w:i/>
          <w:sz w:val="20"/>
          <w:szCs w:val="20"/>
        </w:rPr>
        <w:t xml:space="preserve"> sia nel mondo lavorativo che nell</w:t>
      </w:r>
      <w:r w:rsidR="00557A75" w:rsidRPr="009B417F">
        <w:rPr>
          <w:i/>
          <w:sz w:val="20"/>
          <w:szCs w:val="20"/>
        </w:rPr>
        <w:t>a</w:t>
      </w:r>
      <w:r w:rsidR="000C1990" w:rsidRPr="009B417F">
        <w:rPr>
          <w:i/>
          <w:sz w:val="20"/>
          <w:szCs w:val="20"/>
        </w:rPr>
        <w:t xml:space="preserve"> </w:t>
      </w:r>
      <w:r w:rsidRPr="009B417F">
        <w:rPr>
          <w:i/>
          <w:sz w:val="20"/>
          <w:szCs w:val="20"/>
        </w:rPr>
        <w:t xml:space="preserve">relazione della vita </w:t>
      </w:r>
      <w:r w:rsidR="00F2358C" w:rsidRPr="009B417F">
        <w:rPr>
          <w:i/>
          <w:sz w:val="20"/>
          <w:szCs w:val="20"/>
        </w:rPr>
        <w:t>quotidiana, impegnandoci ad essere trasparenti e ad operare nel rispetto di tutti i Soci</w:t>
      </w:r>
      <w:r w:rsidR="00894AA5">
        <w:rPr>
          <w:i/>
          <w:sz w:val="20"/>
          <w:szCs w:val="20"/>
        </w:rPr>
        <w:t>.</w:t>
      </w:r>
      <w:r w:rsidR="00F2358C" w:rsidRPr="009B417F">
        <w:rPr>
          <w:i/>
          <w:sz w:val="20"/>
          <w:szCs w:val="20"/>
        </w:rPr>
        <w:t xml:space="preserve"> </w:t>
      </w:r>
    </w:p>
    <w:p w14:paraId="6F1EE464" w14:textId="52B14F41" w:rsidR="0033163E" w:rsidRPr="009B417F" w:rsidRDefault="006D3E91" w:rsidP="00314649">
      <w:pPr>
        <w:spacing w:after="200" w:line="291" w:lineRule="auto"/>
        <w:ind w:left="-851" w:right="-992" w:firstLine="836"/>
        <w:jc w:val="both"/>
        <w:rPr>
          <w:i/>
          <w:sz w:val="20"/>
          <w:szCs w:val="20"/>
        </w:rPr>
      </w:pPr>
      <w:r w:rsidRPr="009B417F">
        <w:rPr>
          <w:i/>
          <w:sz w:val="20"/>
          <w:szCs w:val="20"/>
        </w:rPr>
        <w:t>I</w:t>
      </w:r>
      <w:r w:rsidR="000B128B" w:rsidRPr="009B417F">
        <w:rPr>
          <w:i/>
          <w:sz w:val="20"/>
          <w:szCs w:val="20"/>
        </w:rPr>
        <w:t xml:space="preserve">l </w:t>
      </w:r>
      <w:r w:rsidR="000B128B" w:rsidRPr="00AE47D7">
        <w:rPr>
          <w:b/>
          <w:i/>
          <w:sz w:val="20"/>
          <w:szCs w:val="20"/>
        </w:rPr>
        <w:t>Codice Etico e di Comportamento</w:t>
      </w:r>
      <w:r w:rsidR="000B128B" w:rsidRPr="009B417F">
        <w:rPr>
          <w:i/>
          <w:sz w:val="20"/>
          <w:szCs w:val="20"/>
        </w:rPr>
        <w:t xml:space="preserve"> di </w:t>
      </w:r>
      <w:r w:rsidR="000B128B" w:rsidRPr="0060487A">
        <w:rPr>
          <w:b/>
          <w:i/>
          <w:sz w:val="20"/>
          <w:szCs w:val="20"/>
        </w:rPr>
        <w:t>A</w:t>
      </w:r>
      <w:r w:rsidR="00F2358C" w:rsidRPr="0060487A">
        <w:rPr>
          <w:b/>
          <w:i/>
          <w:sz w:val="20"/>
          <w:szCs w:val="20"/>
        </w:rPr>
        <w:t>.</w:t>
      </w:r>
      <w:r w:rsidR="000B128B" w:rsidRPr="0060487A">
        <w:rPr>
          <w:b/>
          <w:i/>
          <w:sz w:val="20"/>
          <w:szCs w:val="20"/>
        </w:rPr>
        <w:t>B</w:t>
      </w:r>
      <w:r w:rsidR="00F2358C" w:rsidRPr="0060487A">
        <w:rPr>
          <w:b/>
          <w:i/>
          <w:sz w:val="20"/>
          <w:szCs w:val="20"/>
        </w:rPr>
        <w:t>.</w:t>
      </w:r>
      <w:r w:rsidR="000B128B" w:rsidRPr="0060487A">
        <w:rPr>
          <w:b/>
          <w:i/>
          <w:sz w:val="20"/>
          <w:szCs w:val="20"/>
        </w:rPr>
        <w:t>I</w:t>
      </w:r>
      <w:r w:rsidR="00F2358C" w:rsidRPr="0060487A">
        <w:rPr>
          <w:b/>
          <w:i/>
          <w:sz w:val="20"/>
          <w:szCs w:val="20"/>
        </w:rPr>
        <w:t>.</w:t>
      </w:r>
      <w:r w:rsidR="000B128B" w:rsidRPr="0060487A">
        <w:rPr>
          <w:b/>
          <w:i/>
          <w:sz w:val="20"/>
          <w:szCs w:val="20"/>
        </w:rPr>
        <w:t xml:space="preserve"> PROFESSIONAL</w:t>
      </w:r>
      <w:r w:rsidR="000B128B" w:rsidRPr="009B417F">
        <w:rPr>
          <w:i/>
          <w:sz w:val="20"/>
          <w:szCs w:val="20"/>
        </w:rPr>
        <w:t xml:space="preserve"> comunica i principi basilari che si è tenuti a rispettare nell’agire in nome o per conto di </w:t>
      </w:r>
      <w:r w:rsidR="000B128B" w:rsidRPr="0060487A">
        <w:rPr>
          <w:b/>
          <w:i/>
          <w:sz w:val="20"/>
          <w:szCs w:val="20"/>
        </w:rPr>
        <w:t>A</w:t>
      </w:r>
      <w:r w:rsidR="00F2358C" w:rsidRPr="0060487A">
        <w:rPr>
          <w:b/>
          <w:i/>
          <w:sz w:val="20"/>
          <w:szCs w:val="20"/>
        </w:rPr>
        <w:t>.</w:t>
      </w:r>
      <w:r w:rsidR="000B128B" w:rsidRPr="0060487A">
        <w:rPr>
          <w:b/>
          <w:i/>
          <w:sz w:val="20"/>
          <w:szCs w:val="20"/>
        </w:rPr>
        <w:t>B</w:t>
      </w:r>
      <w:r w:rsidR="00F2358C" w:rsidRPr="0060487A">
        <w:rPr>
          <w:b/>
          <w:i/>
          <w:sz w:val="20"/>
          <w:szCs w:val="20"/>
        </w:rPr>
        <w:t>.</w:t>
      </w:r>
      <w:r w:rsidR="000B128B" w:rsidRPr="0060487A">
        <w:rPr>
          <w:b/>
          <w:i/>
          <w:sz w:val="20"/>
          <w:szCs w:val="20"/>
        </w:rPr>
        <w:t>I</w:t>
      </w:r>
      <w:r w:rsidR="00F2358C" w:rsidRPr="0060487A">
        <w:rPr>
          <w:b/>
          <w:i/>
          <w:sz w:val="20"/>
          <w:szCs w:val="20"/>
        </w:rPr>
        <w:t xml:space="preserve">. </w:t>
      </w:r>
      <w:r w:rsidR="002438EA" w:rsidRPr="0060487A">
        <w:rPr>
          <w:b/>
          <w:i/>
          <w:sz w:val="20"/>
          <w:szCs w:val="20"/>
        </w:rPr>
        <w:t>PROFESSIONAL</w:t>
      </w:r>
      <w:r w:rsidR="000B128B" w:rsidRPr="009B417F">
        <w:rPr>
          <w:i/>
          <w:sz w:val="20"/>
          <w:szCs w:val="20"/>
        </w:rPr>
        <w:t>. O</w:t>
      </w:r>
      <w:r w:rsidR="00F2358C" w:rsidRPr="009B417F">
        <w:rPr>
          <w:i/>
          <w:sz w:val="20"/>
          <w:szCs w:val="20"/>
        </w:rPr>
        <w:t>gni Socio</w:t>
      </w:r>
      <w:r w:rsidR="000B128B" w:rsidRPr="009B417F">
        <w:rPr>
          <w:i/>
          <w:sz w:val="20"/>
          <w:szCs w:val="20"/>
        </w:rPr>
        <w:t xml:space="preserve"> ha la responsabilità di osservare il Codice e di renderlo parte integrante dell’attività quotidiana</w:t>
      </w:r>
      <w:r w:rsidR="00F2358C" w:rsidRPr="009B417F">
        <w:rPr>
          <w:i/>
          <w:sz w:val="20"/>
          <w:szCs w:val="20"/>
        </w:rPr>
        <w:t xml:space="preserve">, questo ci consentirà di crescere come persone come professionisti e soprattutto come Associazione.  </w:t>
      </w:r>
    </w:p>
    <w:p w14:paraId="0F2CB52F" w14:textId="3713854B" w:rsidR="0033163E" w:rsidRPr="00564F7C" w:rsidRDefault="0033163E" w:rsidP="00314649">
      <w:pPr>
        <w:spacing w:after="4"/>
        <w:ind w:left="-851" w:right="-992" w:firstLine="0"/>
        <w:rPr>
          <w:b/>
          <w:sz w:val="20"/>
          <w:szCs w:val="20"/>
        </w:rPr>
      </w:pPr>
      <w:r w:rsidRPr="00564F7C">
        <w:rPr>
          <w:b/>
          <w:sz w:val="20"/>
          <w:szCs w:val="20"/>
        </w:rPr>
        <w:t xml:space="preserve">Questo Codice si applica a ogni Socio A.B.I. PROFESSIONAL in regola con il pagamento della quota Associativa. </w:t>
      </w:r>
    </w:p>
    <w:p w14:paraId="412F926F" w14:textId="77777777" w:rsidR="0033163E" w:rsidRPr="009B417F" w:rsidRDefault="0033163E" w:rsidP="00314649">
      <w:pPr>
        <w:spacing w:after="0" w:line="259" w:lineRule="auto"/>
        <w:ind w:left="-851" w:right="-992" w:firstLine="0"/>
        <w:rPr>
          <w:sz w:val="20"/>
          <w:szCs w:val="20"/>
        </w:rPr>
      </w:pPr>
      <w:r w:rsidRPr="009B417F">
        <w:rPr>
          <w:sz w:val="20"/>
          <w:szCs w:val="20"/>
        </w:rPr>
        <w:t xml:space="preserve"> </w:t>
      </w:r>
    </w:p>
    <w:p w14:paraId="000FC446" w14:textId="138326DC" w:rsidR="00477BEC" w:rsidRDefault="0033163E" w:rsidP="00F8310F">
      <w:pPr>
        <w:tabs>
          <w:tab w:val="left" w:pos="3420"/>
        </w:tabs>
        <w:spacing w:after="0" w:line="291" w:lineRule="auto"/>
        <w:ind w:left="-851" w:right="-992"/>
        <w:jc w:val="both"/>
      </w:pPr>
      <w:r>
        <w:rPr>
          <w:i/>
        </w:rPr>
        <w:tab/>
      </w:r>
      <w:r w:rsidR="008029E1" w:rsidRPr="009B417F">
        <w:rPr>
          <w:b/>
        </w:rPr>
        <w:t>INTEGRITÀ</w:t>
      </w:r>
      <w:r w:rsidR="008029E1">
        <w:t xml:space="preserve"> </w:t>
      </w:r>
      <w:r w:rsidR="008029E1" w:rsidRPr="009B417F">
        <w:rPr>
          <w:b/>
        </w:rPr>
        <w:t>PROFESSIONALE</w:t>
      </w:r>
    </w:p>
    <w:p w14:paraId="77E9534B" w14:textId="77777777" w:rsidR="00477BEC" w:rsidRDefault="000B128B" w:rsidP="00314649">
      <w:pPr>
        <w:pStyle w:val="Titolo2"/>
        <w:ind w:left="-851" w:right="-992" w:firstLine="0"/>
        <w:rPr>
          <w:u w:val="none"/>
        </w:rPr>
      </w:pPr>
      <w:r>
        <w:rPr>
          <w:u w:val="none"/>
        </w:rPr>
        <w:t xml:space="preserve"> </w:t>
      </w:r>
      <w:r w:rsidRPr="00314649">
        <w:rPr>
          <w:b/>
        </w:rPr>
        <w:t>Consumo responsabile e comunicazione</w:t>
      </w:r>
      <w:r>
        <w:rPr>
          <w:u w:val="none"/>
        </w:rPr>
        <w:t xml:space="preserve">  </w:t>
      </w:r>
    </w:p>
    <w:p w14:paraId="68B91997" w14:textId="20A1790D" w:rsidR="003E60EF" w:rsidRPr="00EB5703" w:rsidRDefault="000B128B" w:rsidP="00314649">
      <w:pPr>
        <w:spacing w:after="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 xml:space="preserve">Come </w:t>
      </w:r>
      <w:r w:rsidR="00F2358C" w:rsidRPr="00EB5703">
        <w:rPr>
          <w:sz w:val="20"/>
          <w:szCs w:val="20"/>
        </w:rPr>
        <w:t>Associazione</w:t>
      </w:r>
      <w:r w:rsidRPr="00EB5703">
        <w:rPr>
          <w:sz w:val="20"/>
          <w:szCs w:val="20"/>
        </w:rPr>
        <w:t xml:space="preserve"> promuoviamo il piacere di un consumo moderato dell’alcol come parte di uno stile di vita sano ed equilibrato. Serviamo sempre i nostri clienti in modo responsabile e lavoriamo in partnership con le istituzioni</w:t>
      </w:r>
      <w:r w:rsidR="00F74920" w:rsidRPr="00EB5703">
        <w:rPr>
          <w:sz w:val="20"/>
          <w:szCs w:val="20"/>
        </w:rPr>
        <w:t>,</w:t>
      </w:r>
      <w:r w:rsidRPr="00EB5703">
        <w:rPr>
          <w:sz w:val="20"/>
          <w:szCs w:val="20"/>
        </w:rPr>
        <w:t xml:space="preserve"> le scuole e le aziende produttrici per ridurre i danni correlati all’abuso di alcol. Per questo ci impegniamo</w:t>
      </w:r>
      <w:r w:rsidR="00554583" w:rsidRPr="00EB5703">
        <w:rPr>
          <w:sz w:val="20"/>
          <w:szCs w:val="20"/>
        </w:rPr>
        <w:t xml:space="preserve"> nel pieno rispetto delle leggi nazionali in vigore</w:t>
      </w:r>
      <w:r w:rsidR="002304AF" w:rsidRPr="00EB5703">
        <w:rPr>
          <w:sz w:val="20"/>
          <w:szCs w:val="20"/>
        </w:rPr>
        <w:t>:</w:t>
      </w:r>
      <w:r w:rsidRPr="00EB5703">
        <w:rPr>
          <w:sz w:val="20"/>
          <w:szCs w:val="20"/>
        </w:rPr>
        <w:t xml:space="preserve"> 1) non servire mai bevande e/o drink alcolici a ragazzi minorenni e </w:t>
      </w:r>
      <w:proofErr w:type="gramStart"/>
      <w:r w:rsidR="0013027E" w:rsidRPr="00EB5703">
        <w:rPr>
          <w:sz w:val="20"/>
          <w:szCs w:val="20"/>
        </w:rPr>
        <w:t>a</w:t>
      </w:r>
      <w:r w:rsidR="00894AA5">
        <w:rPr>
          <w:sz w:val="20"/>
          <w:szCs w:val="20"/>
        </w:rPr>
        <w:t>d</w:t>
      </w:r>
      <w:proofErr w:type="gramEnd"/>
      <w:r w:rsidRPr="00EB5703">
        <w:rPr>
          <w:sz w:val="20"/>
          <w:szCs w:val="20"/>
        </w:rPr>
        <w:t xml:space="preserve"> adulti che stanno abusando oltremodo nel consumo; 2) sensibilizzare i nostri datori di lavoro </w:t>
      </w:r>
      <w:r w:rsidR="00C43CB6" w:rsidRPr="00EB5703">
        <w:rPr>
          <w:sz w:val="20"/>
          <w:szCs w:val="20"/>
        </w:rPr>
        <w:t>nel</w:t>
      </w:r>
      <w:r w:rsidRPr="00EB5703">
        <w:rPr>
          <w:sz w:val="20"/>
          <w:szCs w:val="20"/>
        </w:rPr>
        <w:t xml:space="preserve"> seguire i nostri principi di servizio. </w:t>
      </w:r>
    </w:p>
    <w:p w14:paraId="4D2D6858" w14:textId="7739E461" w:rsidR="00477BEC" w:rsidRPr="00EB5703" w:rsidRDefault="000B128B" w:rsidP="00314649">
      <w:pPr>
        <w:spacing w:after="20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 xml:space="preserve">In tutte le nostre comunicazioni, anche quelle che diffondiamo attraverso i </w:t>
      </w:r>
      <w:r w:rsidR="00F2358C" w:rsidRPr="00EB5703">
        <w:rPr>
          <w:sz w:val="20"/>
          <w:szCs w:val="20"/>
        </w:rPr>
        <w:t>Soci</w:t>
      </w:r>
      <w:r w:rsidRPr="00EB5703">
        <w:rPr>
          <w:sz w:val="20"/>
          <w:szCs w:val="20"/>
        </w:rPr>
        <w:t xml:space="preserve">al </w:t>
      </w:r>
      <w:r w:rsidR="00554583" w:rsidRPr="00EB5703">
        <w:rPr>
          <w:sz w:val="20"/>
          <w:szCs w:val="20"/>
        </w:rPr>
        <w:t>M</w:t>
      </w:r>
      <w:r w:rsidRPr="00EB5703">
        <w:rPr>
          <w:sz w:val="20"/>
          <w:szCs w:val="20"/>
        </w:rPr>
        <w:t xml:space="preserve">edia, essere ambasciatori responsabili </w:t>
      </w:r>
      <w:r w:rsidR="00534EF6" w:rsidRPr="00EB5703">
        <w:rPr>
          <w:sz w:val="20"/>
          <w:szCs w:val="20"/>
        </w:rPr>
        <w:t xml:space="preserve">del bere moderato </w:t>
      </w:r>
      <w:r w:rsidRPr="00EB5703">
        <w:rPr>
          <w:sz w:val="20"/>
          <w:szCs w:val="20"/>
        </w:rPr>
        <w:t xml:space="preserve">significa </w:t>
      </w:r>
      <w:r w:rsidR="006D1A00" w:rsidRPr="00EB5703">
        <w:rPr>
          <w:sz w:val="20"/>
          <w:szCs w:val="20"/>
        </w:rPr>
        <w:t xml:space="preserve">un modo </w:t>
      </w:r>
      <w:r w:rsidR="00A5068A" w:rsidRPr="00EB5703">
        <w:rPr>
          <w:sz w:val="20"/>
          <w:szCs w:val="20"/>
        </w:rPr>
        <w:t xml:space="preserve">di </w:t>
      </w:r>
      <w:r w:rsidRPr="00EB5703">
        <w:rPr>
          <w:sz w:val="20"/>
          <w:szCs w:val="20"/>
        </w:rPr>
        <w:t>interagire trasparente, onesto e prudente</w:t>
      </w:r>
      <w:r w:rsidR="00554583" w:rsidRPr="00EB5703">
        <w:rPr>
          <w:sz w:val="20"/>
          <w:szCs w:val="20"/>
        </w:rPr>
        <w:t xml:space="preserve"> sul consumo di alcol</w:t>
      </w:r>
      <w:r w:rsidRPr="00EB5703">
        <w:rPr>
          <w:sz w:val="20"/>
          <w:szCs w:val="20"/>
        </w:rPr>
        <w:t xml:space="preserve">. </w:t>
      </w:r>
    </w:p>
    <w:p w14:paraId="6208E86F" w14:textId="77777777" w:rsidR="008029E1" w:rsidRPr="00314649" w:rsidRDefault="008029E1" w:rsidP="00314649">
      <w:pPr>
        <w:pStyle w:val="Titolo2"/>
        <w:ind w:left="-851" w:right="-992"/>
        <w:rPr>
          <w:b/>
          <w:u w:val="none"/>
        </w:rPr>
      </w:pPr>
      <w:r>
        <w:rPr>
          <w:u w:val="none"/>
        </w:rPr>
        <w:t xml:space="preserve"> </w:t>
      </w:r>
      <w:r w:rsidRPr="00314649">
        <w:rPr>
          <w:b/>
        </w:rPr>
        <w:t>Rispetto delle norme di Sicurezza e Igienico Sanitarie</w:t>
      </w:r>
      <w:r w:rsidRPr="00314649">
        <w:rPr>
          <w:b/>
          <w:u w:val="none"/>
        </w:rPr>
        <w:t xml:space="preserve"> </w:t>
      </w:r>
    </w:p>
    <w:p w14:paraId="0AC9DCD1" w14:textId="4E61BC6C" w:rsidR="008029E1" w:rsidRDefault="008029E1" w:rsidP="00314649">
      <w:pPr>
        <w:pStyle w:val="Titolo2"/>
        <w:ind w:left="-851" w:right="-992" w:firstLine="0"/>
        <w:rPr>
          <w:sz w:val="20"/>
          <w:szCs w:val="20"/>
          <w:u w:val="none"/>
        </w:rPr>
      </w:pPr>
      <w:r w:rsidRPr="00EB5703">
        <w:rPr>
          <w:sz w:val="20"/>
          <w:szCs w:val="20"/>
          <w:u w:val="none"/>
        </w:rPr>
        <w:t xml:space="preserve">La valorizzazione della figura professionale del Barman è anche frutto del completo rispetto delle norme di sicurezza e igienico sanitario. La nostra professionalità configura il pieno rispetto delle norme vigenti in materia di sicurezza sul lavoro e delle norme igienico sanitarie. Visto il punto precedente sul Consumo Responsabile e Comunicazione, i nostri </w:t>
      </w:r>
      <w:r w:rsidR="00F2358C" w:rsidRPr="00EB5703">
        <w:rPr>
          <w:sz w:val="20"/>
          <w:szCs w:val="20"/>
          <w:u w:val="none"/>
        </w:rPr>
        <w:t>Soci</w:t>
      </w:r>
      <w:r w:rsidR="00E62605" w:rsidRPr="00EB5703">
        <w:rPr>
          <w:sz w:val="20"/>
          <w:szCs w:val="20"/>
          <w:u w:val="none"/>
        </w:rPr>
        <w:t>,</w:t>
      </w:r>
      <w:r w:rsidRPr="00EB5703">
        <w:rPr>
          <w:sz w:val="20"/>
          <w:szCs w:val="20"/>
          <w:u w:val="none"/>
        </w:rPr>
        <w:t xml:space="preserve"> a tutti i livelli di responsabilità </w:t>
      </w:r>
      <w:r w:rsidR="00C95A04">
        <w:rPr>
          <w:sz w:val="20"/>
          <w:szCs w:val="20"/>
          <w:u w:val="none"/>
        </w:rPr>
        <w:t>a</w:t>
      </w:r>
      <w:r w:rsidR="00F2358C" w:rsidRPr="00EB5703">
        <w:rPr>
          <w:sz w:val="20"/>
          <w:szCs w:val="20"/>
          <w:u w:val="none"/>
        </w:rPr>
        <w:t>ssociativa</w:t>
      </w:r>
      <w:r w:rsidR="00E62605" w:rsidRPr="00EB5703">
        <w:rPr>
          <w:sz w:val="20"/>
          <w:szCs w:val="20"/>
          <w:u w:val="none"/>
        </w:rPr>
        <w:t>,</w:t>
      </w:r>
      <w:r w:rsidRPr="00EB5703">
        <w:rPr>
          <w:sz w:val="20"/>
          <w:szCs w:val="20"/>
          <w:u w:val="none"/>
        </w:rPr>
        <w:t xml:space="preserve"> devono impegnars</w:t>
      </w:r>
      <w:r w:rsidR="00E62605" w:rsidRPr="00EB5703">
        <w:rPr>
          <w:sz w:val="20"/>
          <w:szCs w:val="20"/>
          <w:u w:val="none"/>
        </w:rPr>
        <w:t xml:space="preserve">i a vigliare affinché si utilizzino prodotti di buona qualità e soprattutto che non avvengano frodi commerciali. </w:t>
      </w:r>
    </w:p>
    <w:p w14:paraId="7D290661" w14:textId="77777777" w:rsidR="00477BEC" w:rsidRPr="00314649" w:rsidRDefault="000B128B" w:rsidP="00F8310F">
      <w:pPr>
        <w:pStyle w:val="Titolo2"/>
        <w:spacing w:before="240"/>
        <w:ind w:left="-851" w:right="-992"/>
        <w:rPr>
          <w:b/>
          <w:u w:val="none"/>
        </w:rPr>
      </w:pPr>
      <w:r w:rsidRPr="00314649">
        <w:rPr>
          <w:b/>
          <w:u w:val="none"/>
        </w:rPr>
        <w:t xml:space="preserve"> </w:t>
      </w:r>
      <w:r w:rsidRPr="00314649">
        <w:rPr>
          <w:b/>
        </w:rPr>
        <w:t>Conflitti di interesse</w:t>
      </w:r>
      <w:r w:rsidRPr="00314649">
        <w:rPr>
          <w:b/>
          <w:u w:val="none"/>
        </w:rPr>
        <w:t xml:space="preserve">  </w:t>
      </w:r>
    </w:p>
    <w:p w14:paraId="29E6A9E1" w14:textId="689F4716" w:rsidR="00477BEC" w:rsidRPr="00EB5703" w:rsidRDefault="000B128B" w:rsidP="00314649">
      <w:pPr>
        <w:spacing w:after="20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 xml:space="preserve">Ci aspettiamo doti di serietà e professionalità da tutti i nostri </w:t>
      </w:r>
      <w:r w:rsidR="00F2358C" w:rsidRPr="00EB5703">
        <w:rPr>
          <w:sz w:val="20"/>
          <w:szCs w:val="20"/>
        </w:rPr>
        <w:t>Soci</w:t>
      </w:r>
      <w:r w:rsidRPr="00EB5703">
        <w:rPr>
          <w:sz w:val="20"/>
          <w:szCs w:val="20"/>
        </w:rPr>
        <w:t xml:space="preserve"> a tutti i livelli e chiediamo di agire nell’interesse dell’</w:t>
      </w:r>
      <w:r w:rsidR="00F2358C" w:rsidRPr="00EB5703">
        <w:rPr>
          <w:sz w:val="20"/>
          <w:szCs w:val="20"/>
        </w:rPr>
        <w:t>Associazione</w:t>
      </w:r>
      <w:r w:rsidRPr="00EB5703">
        <w:rPr>
          <w:sz w:val="20"/>
          <w:szCs w:val="20"/>
        </w:rPr>
        <w:t xml:space="preserve">. Evitiamo quelle situazioni in cui un conflitto, o l’apparenza di un conflitto, potrebbe emergere tra l’interesse della nostra </w:t>
      </w:r>
      <w:r w:rsidR="00F2358C" w:rsidRPr="00EB5703">
        <w:rPr>
          <w:sz w:val="20"/>
          <w:szCs w:val="20"/>
        </w:rPr>
        <w:t>Associazione</w:t>
      </w:r>
      <w:r w:rsidRPr="00EB5703">
        <w:rPr>
          <w:sz w:val="20"/>
          <w:szCs w:val="20"/>
        </w:rPr>
        <w:t xml:space="preserve"> e un possibile beneficio personale. </w:t>
      </w:r>
    </w:p>
    <w:p w14:paraId="66B1B5AB" w14:textId="4FEFB8BF" w:rsidR="00314649" w:rsidRDefault="00314649" w:rsidP="00314649">
      <w:pPr>
        <w:spacing w:after="254"/>
        <w:ind w:left="-851" w:right="-992"/>
        <w:rPr>
          <w:b/>
        </w:rPr>
      </w:pPr>
    </w:p>
    <w:p w14:paraId="110FF349" w14:textId="2DD528C8" w:rsidR="00477BEC" w:rsidRPr="009B417F" w:rsidRDefault="000B128B" w:rsidP="00314649">
      <w:pPr>
        <w:spacing w:after="254"/>
        <w:ind w:left="-851" w:right="-992"/>
        <w:rPr>
          <w:b/>
        </w:rPr>
      </w:pPr>
      <w:r w:rsidRPr="009B417F">
        <w:rPr>
          <w:b/>
        </w:rPr>
        <w:t xml:space="preserve">INTEGRITÀ </w:t>
      </w:r>
      <w:r w:rsidR="00F2358C" w:rsidRPr="009B417F">
        <w:rPr>
          <w:b/>
        </w:rPr>
        <w:t>ASSOCIATIVA</w:t>
      </w:r>
      <w:r w:rsidRPr="009B417F">
        <w:rPr>
          <w:b/>
        </w:rPr>
        <w:t xml:space="preserve"> </w:t>
      </w:r>
    </w:p>
    <w:p w14:paraId="2BF4E321" w14:textId="7302C085" w:rsidR="00477BEC" w:rsidRDefault="000B128B" w:rsidP="00314649">
      <w:pPr>
        <w:pStyle w:val="Titolo2"/>
        <w:ind w:left="-851" w:right="-992"/>
      </w:pPr>
      <w:r>
        <w:rPr>
          <w:u w:val="none"/>
        </w:rPr>
        <w:t xml:space="preserve"> </w:t>
      </w:r>
      <w:r w:rsidRPr="00314649">
        <w:rPr>
          <w:b/>
        </w:rPr>
        <w:t>Utilizzo delle risorse</w:t>
      </w:r>
      <w:r>
        <w:rPr>
          <w:u w:val="none"/>
        </w:rPr>
        <w:t xml:space="preserve">  </w:t>
      </w:r>
    </w:p>
    <w:p w14:paraId="0BF720D0" w14:textId="1E02DC7F" w:rsidR="00686CFE" w:rsidRPr="00EB5703" w:rsidRDefault="000B128B" w:rsidP="00314649">
      <w:pPr>
        <w:spacing w:after="20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>Siamo tutti responsabili di tutelare i beni d</w:t>
      </w:r>
      <w:r w:rsidR="000C2B21">
        <w:rPr>
          <w:sz w:val="20"/>
          <w:szCs w:val="20"/>
        </w:rPr>
        <w:t xml:space="preserve">i </w:t>
      </w:r>
      <w:r w:rsidRPr="00EB5703">
        <w:rPr>
          <w:sz w:val="20"/>
          <w:szCs w:val="20"/>
        </w:rPr>
        <w:t>A</w:t>
      </w:r>
      <w:r w:rsidR="000C2B21">
        <w:rPr>
          <w:sz w:val="20"/>
          <w:szCs w:val="20"/>
        </w:rPr>
        <w:t>.</w:t>
      </w:r>
      <w:r w:rsidRPr="00EB5703">
        <w:rPr>
          <w:sz w:val="20"/>
          <w:szCs w:val="20"/>
        </w:rPr>
        <w:t>B</w:t>
      </w:r>
      <w:r w:rsidR="000C2B21">
        <w:rPr>
          <w:sz w:val="20"/>
          <w:szCs w:val="20"/>
        </w:rPr>
        <w:t>.</w:t>
      </w:r>
      <w:r w:rsidRPr="00EB5703">
        <w:rPr>
          <w:sz w:val="20"/>
          <w:szCs w:val="20"/>
        </w:rPr>
        <w:t>I</w:t>
      </w:r>
      <w:r w:rsidR="000C2B21">
        <w:rPr>
          <w:sz w:val="20"/>
          <w:szCs w:val="20"/>
        </w:rPr>
        <w:t>.</w:t>
      </w:r>
      <w:r w:rsidRPr="00EB5703">
        <w:rPr>
          <w:sz w:val="20"/>
          <w:szCs w:val="20"/>
        </w:rPr>
        <w:t xml:space="preserve"> PROFESSIONAL, inclusi il marchio, il materiale informativo, le attrezzature e i diritti di proprietà intellettuale. Siamo tenuti a utilizzare le risorse </w:t>
      </w:r>
      <w:r w:rsidR="00AF625E" w:rsidRPr="00EB5703">
        <w:rPr>
          <w:sz w:val="20"/>
          <w:szCs w:val="20"/>
        </w:rPr>
        <w:t>dell’</w:t>
      </w:r>
      <w:r w:rsidR="00F2358C" w:rsidRPr="00EB5703">
        <w:rPr>
          <w:sz w:val="20"/>
          <w:szCs w:val="20"/>
        </w:rPr>
        <w:t>Associazione</w:t>
      </w:r>
      <w:r w:rsidR="00AF625E" w:rsidRPr="00EB5703">
        <w:rPr>
          <w:sz w:val="20"/>
          <w:szCs w:val="20"/>
        </w:rPr>
        <w:t xml:space="preserve"> </w:t>
      </w:r>
      <w:r w:rsidRPr="00EB5703">
        <w:rPr>
          <w:sz w:val="20"/>
          <w:szCs w:val="20"/>
        </w:rPr>
        <w:t>in modo attento e professionale e soltanto per lo scopo previsto, a meno che non sia stato espressamente autorizzato un altro utilizzo</w:t>
      </w:r>
      <w:r w:rsidR="00F068AD" w:rsidRPr="00EB5703">
        <w:rPr>
          <w:sz w:val="20"/>
          <w:szCs w:val="20"/>
        </w:rPr>
        <w:t xml:space="preserve"> da</w:t>
      </w:r>
      <w:r w:rsidR="00161487" w:rsidRPr="00EB5703">
        <w:rPr>
          <w:sz w:val="20"/>
          <w:szCs w:val="20"/>
        </w:rPr>
        <w:t xml:space="preserve"> un</w:t>
      </w:r>
      <w:r w:rsidR="00301535" w:rsidRPr="00EB5703">
        <w:rPr>
          <w:sz w:val="20"/>
          <w:szCs w:val="20"/>
        </w:rPr>
        <w:t xml:space="preserve"> referente del </w:t>
      </w:r>
      <w:r w:rsidR="00B11F08" w:rsidRPr="002976EA">
        <w:rPr>
          <w:b/>
          <w:sz w:val="20"/>
          <w:szCs w:val="20"/>
        </w:rPr>
        <w:t>G</w:t>
      </w:r>
      <w:r w:rsidR="00301535" w:rsidRPr="002976EA">
        <w:rPr>
          <w:b/>
          <w:sz w:val="20"/>
          <w:szCs w:val="20"/>
        </w:rPr>
        <w:t xml:space="preserve">ruppo </w:t>
      </w:r>
      <w:r w:rsidR="00B11F08" w:rsidRPr="002976EA">
        <w:rPr>
          <w:b/>
          <w:sz w:val="20"/>
          <w:szCs w:val="20"/>
        </w:rPr>
        <w:t>D</w:t>
      </w:r>
      <w:r w:rsidR="00301535" w:rsidRPr="002976EA">
        <w:rPr>
          <w:b/>
          <w:sz w:val="20"/>
          <w:szCs w:val="20"/>
        </w:rPr>
        <w:t>irigente</w:t>
      </w:r>
      <w:r w:rsidR="00B11F08" w:rsidRPr="002976EA">
        <w:rPr>
          <w:b/>
          <w:sz w:val="20"/>
          <w:szCs w:val="20"/>
        </w:rPr>
        <w:t xml:space="preserve"> </w:t>
      </w:r>
      <w:r w:rsidR="00F2358C" w:rsidRPr="002976EA">
        <w:rPr>
          <w:b/>
          <w:sz w:val="20"/>
          <w:szCs w:val="20"/>
        </w:rPr>
        <w:t>Associativo</w:t>
      </w:r>
      <w:r w:rsidR="00301535" w:rsidRPr="00EB5703">
        <w:rPr>
          <w:sz w:val="20"/>
          <w:szCs w:val="20"/>
        </w:rPr>
        <w:t>.</w:t>
      </w:r>
      <w:r w:rsidRPr="00EB5703">
        <w:rPr>
          <w:sz w:val="20"/>
          <w:szCs w:val="20"/>
        </w:rPr>
        <w:t xml:space="preserve"> </w:t>
      </w:r>
    </w:p>
    <w:p w14:paraId="3EFEE392" w14:textId="3F746BCD" w:rsidR="00477BEC" w:rsidRPr="00314649" w:rsidRDefault="000B128B" w:rsidP="00314649">
      <w:pPr>
        <w:spacing w:after="0" w:line="291" w:lineRule="auto"/>
        <w:ind w:left="-851" w:right="-992"/>
        <w:jc w:val="both"/>
        <w:rPr>
          <w:b/>
        </w:rPr>
      </w:pPr>
      <w:r>
        <w:t xml:space="preserve"> </w:t>
      </w:r>
      <w:r w:rsidRPr="001822F6">
        <w:rPr>
          <w:b/>
          <w:u w:val="single"/>
        </w:rPr>
        <w:t>Frode</w:t>
      </w:r>
      <w:r w:rsidRPr="00314649">
        <w:rPr>
          <w:b/>
        </w:rPr>
        <w:t xml:space="preserve">  </w:t>
      </w:r>
    </w:p>
    <w:p w14:paraId="536D254A" w14:textId="0BFC18CE" w:rsidR="00477BEC" w:rsidRPr="00EB5703" w:rsidRDefault="000B128B" w:rsidP="00314649">
      <w:pPr>
        <w:spacing w:after="20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 xml:space="preserve">Non tolleriamo comportamenti mirati ad ingannare o fuorviare il nostro prossimo. A tutti i nostri </w:t>
      </w:r>
      <w:r w:rsidR="00F2358C" w:rsidRPr="00EB5703">
        <w:rPr>
          <w:sz w:val="20"/>
          <w:szCs w:val="20"/>
        </w:rPr>
        <w:t>Soci</w:t>
      </w:r>
      <w:r w:rsidRPr="00EB5703">
        <w:rPr>
          <w:sz w:val="20"/>
          <w:szCs w:val="20"/>
        </w:rPr>
        <w:t xml:space="preserve"> chiediamo di vigilare per prevenire le frodi e di segnalare eventuali frodi o sospetti di frode</w:t>
      </w:r>
      <w:r w:rsidR="00E62605" w:rsidRPr="00EB5703">
        <w:rPr>
          <w:sz w:val="20"/>
          <w:szCs w:val="20"/>
        </w:rPr>
        <w:t xml:space="preserve"> all’interno della nostra </w:t>
      </w:r>
      <w:r w:rsidR="00F2358C" w:rsidRPr="00EB5703">
        <w:rPr>
          <w:sz w:val="20"/>
          <w:szCs w:val="20"/>
        </w:rPr>
        <w:t>Associazione</w:t>
      </w:r>
      <w:r w:rsidRPr="00EB5703">
        <w:rPr>
          <w:sz w:val="20"/>
          <w:szCs w:val="20"/>
        </w:rPr>
        <w:t xml:space="preserve">. </w:t>
      </w:r>
    </w:p>
    <w:p w14:paraId="1D3C6C24" w14:textId="01EDFDBC" w:rsidR="00477BEC" w:rsidRPr="00314649" w:rsidRDefault="000B128B" w:rsidP="00314649">
      <w:pPr>
        <w:spacing w:after="242"/>
        <w:ind w:left="-851" w:right="-992"/>
        <w:rPr>
          <w:b/>
        </w:rPr>
      </w:pPr>
      <w:r w:rsidRPr="00314649">
        <w:rPr>
          <w:b/>
        </w:rPr>
        <w:t xml:space="preserve">RESPONSABILITÀ E SEGNALAZIONI </w:t>
      </w:r>
    </w:p>
    <w:p w14:paraId="169E3867" w14:textId="638DB52F" w:rsidR="00477BEC" w:rsidRPr="00EB5703" w:rsidRDefault="000B128B" w:rsidP="00303F97">
      <w:pPr>
        <w:spacing w:after="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>Dobbiamo concentrarci tutti sui nostri obiettivi, nel rispetto dei nostri valori, aderendo a questo Codice. Ci aspettiamo che ciasc</w:t>
      </w:r>
      <w:r w:rsidR="00D357DD" w:rsidRPr="00EB5703">
        <w:rPr>
          <w:sz w:val="20"/>
          <w:szCs w:val="20"/>
        </w:rPr>
        <w:t xml:space="preserve">un Socio </w:t>
      </w:r>
      <w:r w:rsidRPr="00EB5703">
        <w:rPr>
          <w:sz w:val="20"/>
          <w:szCs w:val="20"/>
        </w:rPr>
        <w:t xml:space="preserve">contribuisca a promuovere una cultura di apertura in cui tutti si sentono liberi di sollevare dubbi, di evidenziare dilemmi e preoccupazioni riguardo all’interpretazione e osservanza del presente Codice.  Rimanere in silenzio di fronte ad una possibile violazione può solo peggiorare una situazione e diminuire il senso di fiducia. Pertanto, vi invitiamo a rivolgervi al vostro </w:t>
      </w:r>
      <w:r w:rsidR="00C7563D" w:rsidRPr="00EB5703">
        <w:rPr>
          <w:sz w:val="20"/>
          <w:szCs w:val="20"/>
        </w:rPr>
        <w:t>C</w:t>
      </w:r>
      <w:r w:rsidRPr="00EB5703">
        <w:rPr>
          <w:sz w:val="20"/>
          <w:szCs w:val="20"/>
        </w:rPr>
        <w:t xml:space="preserve">oordinatore </w:t>
      </w:r>
      <w:r w:rsidR="00C7563D" w:rsidRPr="00EB5703">
        <w:rPr>
          <w:sz w:val="20"/>
          <w:szCs w:val="20"/>
        </w:rPr>
        <w:t>R</w:t>
      </w:r>
      <w:r w:rsidRPr="00EB5703">
        <w:rPr>
          <w:sz w:val="20"/>
          <w:szCs w:val="20"/>
        </w:rPr>
        <w:t xml:space="preserve">egionale o </w:t>
      </w:r>
      <w:r w:rsidR="00C7563D" w:rsidRPr="00EB5703">
        <w:rPr>
          <w:sz w:val="20"/>
          <w:szCs w:val="20"/>
        </w:rPr>
        <w:t>C</w:t>
      </w:r>
      <w:r w:rsidRPr="00EB5703">
        <w:rPr>
          <w:sz w:val="20"/>
          <w:szCs w:val="20"/>
        </w:rPr>
        <w:t xml:space="preserve">onsigliere </w:t>
      </w:r>
      <w:r w:rsidR="00C7563D" w:rsidRPr="00EB5703">
        <w:rPr>
          <w:sz w:val="20"/>
          <w:szCs w:val="20"/>
        </w:rPr>
        <w:t>N</w:t>
      </w:r>
      <w:r w:rsidRPr="00EB5703">
        <w:rPr>
          <w:sz w:val="20"/>
          <w:szCs w:val="20"/>
        </w:rPr>
        <w:t>azionale se avete dubbi o sospetti riguardo ad una possibile violazione della legge, del nostro Codice</w:t>
      </w:r>
      <w:r w:rsidR="00012741" w:rsidRPr="00EB5703">
        <w:rPr>
          <w:sz w:val="20"/>
          <w:szCs w:val="20"/>
        </w:rPr>
        <w:t>,</w:t>
      </w:r>
      <w:r w:rsidRPr="00EB5703">
        <w:rPr>
          <w:sz w:val="20"/>
          <w:szCs w:val="20"/>
        </w:rPr>
        <w:t xml:space="preserve"> </w:t>
      </w:r>
      <w:r w:rsidR="00012741" w:rsidRPr="00EB5703">
        <w:rPr>
          <w:sz w:val="20"/>
          <w:szCs w:val="20"/>
        </w:rPr>
        <w:t xml:space="preserve">dello Statuto </w:t>
      </w:r>
      <w:r w:rsidR="00F2358C" w:rsidRPr="00EB5703">
        <w:rPr>
          <w:sz w:val="20"/>
          <w:szCs w:val="20"/>
        </w:rPr>
        <w:t>Associativo</w:t>
      </w:r>
      <w:r w:rsidR="00012741" w:rsidRPr="00EB5703">
        <w:rPr>
          <w:sz w:val="20"/>
          <w:szCs w:val="20"/>
        </w:rPr>
        <w:t xml:space="preserve"> </w:t>
      </w:r>
      <w:r w:rsidRPr="00EB5703">
        <w:rPr>
          <w:sz w:val="20"/>
          <w:szCs w:val="20"/>
        </w:rPr>
        <w:t>o delle procedure</w:t>
      </w:r>
      <w:r w:rsidR="00012741" w:rsidRPr="00EB5703">
        <w:rPr>
          <w:sz w:val="20"/>
          <w:szCs w:val="20"/>
        </w:rPr>
        <w:t xml:space="preserve"> </w:t>
      </w:r>
      <w:r w:rsidR="00AF0D0B" w:rsidRPr="00EB5703">
        <w:rPr>
          <w:sz w:val="20"/>
          <w:szCs w:val="20"/>
        </w:rPr>
        <w:t>del Regolame</w:t>
      </w:r>
      <w:r w:rsidR="00134085" w:rsidRPr="00EB5703">
        <w:rPr>
          <w:sz w:val="20"/>
          <w:szCs w:val="20"/>
        </w:rPr>
        <w:t>nto di Attuazione dello Statuto</w:t>
      </w:r>
      <w:r w:rsidR="00012741" w:rsidRPr="00EB5703">
        <w:rPr>
          <w:sz w:val="20"/>
          <w:szCs w:val="20"/>
        </w:rPr>
        <w:t>.</w:t>
      </w:r>
      <w:r w:rsidRPr="00EB5703">
        <w:rPr>
          <w:sz w:val="20"/>
          <w:szCs w:val="20"/>
        </w:rPr>
        <w:t xml:space="preserve"> </w:t>
      </w:r>
      <w:r w:rsidR="00B11F08" w:rsidRPr="00EB5703">
        <w:rPr>
          <w:sz w:val="20"/>
          <w:szCs w:val="20"/>
        </w:rPr>
        <w:t xml:space="preserve">I </w:t>
      </w:r>
      <w:r w:rsidR="00F2358C" w:rsidRPr="00EB5703">
        <w:rPr>
          <w:sz w:val="20"/>
          <w:szCs w:val="20"/>
        </w:rPr>
        <w:t>Soci</w:t>
      </w:r>
      <w:r w:rsidR="00D43AAB">
        <w:rPr>
          <w:sz w:val="20"/>
          <w:szCs w:val="20"/>
        </w:rPr>
        <w:t xml:space="preserve"> </w:t>
      </w:r>
      <w:r w:rsidRPr="00EB5703">
        <w:rPr>
          <w:sz w:val="20"/>
          <w:szCs w:val="20"/>
        </w:rPr>
        <w:t xml:space="preserve">che </w:t>
      </w:r>
      <w:r w:rsidR="00FC2487" w:rsidRPr="00EB5703">
        <w:rPr>
          <w:sz w:val="20"/>
          <w:szCs w:val="20"/>
        </w:rPr>
        <w:t xml:space="preserve">sono parte del </w:t>
      </w:r>
      <w:r w:rsidR="00FC2487" w:rsidRPr="00314649">
        <w:rPr>
          <w:b/>
          <w:sz w:val="20"/>
          <w:szCs w:val="20"/>
        </w:rPr>
        <w:t xml:space="preserve">Gruppo Dirigente </w:t>
      </w:r>
      <w:r w:rsidR="00F2358C" w:rsidRPr="00314649">
        <w:rPr>
          <w:b/>
          <w:sz w:val="20"/>
          <w:szCs w:val="20"/>
        </w:rPr>
        <w:t>Associativo</w:t>
      </w:r>
      <w:r w:rsidRPr="00EB5703">
        <w:rPr>
          <w:sz w:val="20"/>
          <w:szCs w:val="20"/>
        </w:rPr>
        <w:t xml:space="preserve"> hanno </w:t>
      </w:r>
      <w:r w:rsidR="00342E3F" w:rsidRPr="00EB5703">
        <w:rPr>
          <w:sz w:val="20"/>
          <w:szCs w:val="20"/>
        </w:rPr>
        <w:t>la responsabilità di essere</w:t>
      </w:r>
      <w:r w:rsidR="00FF29D2" w:rsidRPr="00EB5703">
        <w:rPr>
          <w:sz w:val="20"/>
          <w:szCs w:val="20"/>
        </w:rPr>
        <w:t xml:space="preserve"> da guida ed esempio oltre al </w:t>
      </w:r>
      <w:r w:rsidRPr="00EB5703">
        <w:rPr>
          <w:sz w:val="20"/>
          <w:szCs w:val="20"/>
        </w:rPr>
        <w:t xml:space="preserve">compito di implementare il </w:t>
      </w:r>
      <w:r w:rsidRPr="00314649">
        <w:rPr>
          <w:b/>
          <w:sz w:val="20"/>
          <w:szCs w:val="20"/>
        </w:rPr>
        <w:t xml:space="preserve">Codice </w:t>
      </w:r>
      <w:r w:rsidR="00EF61BF" w:rsidRPr="00314649">
        <w:rPr>
          <w:b/>
          <w:sz w:val="20"/>
          <w:szCs w:val="20"/>
        </w:rPr>
        <w:t>Comportamentale</w:t>
      </w:r>
      <w:r w:rsidR="002802E9" w:rsidRPr="00EB5703">
        <w:rPr>
          <w:sz w:val="20"/>
          <w:szCs w:val="20"/>
        </w:rPr>
        <w:t xml:space="preserve"> </w:t>
      </w:r>
      <w:r w:rsidRPr="00EB5703">
        <w:rPr>
          <w:sz w:val="20"/>
          <w:szCs w:val="20"/>
        </w:rPr>
        <w:t>e le sue procedure</w:t>
      </w:r>
      <w:r w:rsidR="00FF29D2" w:rsidRPr="00EB5703">
        <w:rPr>
          <w:sz w:val="20"/>
          <w:szCs w:val="20"/>
        </w:rPr>
        <w:t xml:space="preserve"> per renderlo sempre attuale e operativo.</w:t>
      </w:r>
      <w:r w:rsidRPr="00EB5703">
        <w:rPr>
          <w:sz w:val="20"/>
          <w:szCs w:val="20"/>
        </w:rPr>
        <w:t xml:space="preserve"> </w:t>
      </w:r>
    </w:p>
    <w:p w14:paraId="4EE67606" w14:textId="21C85C03" w:rsidR="00477BEC" w:rsidRPr="00314649" w:rsidRDefault="000B128B" w:rsidP="001822F6">
      <w:pPr>
        <w:spacing w:before="240" w:after="242"/>
        <w:ind w:left="-851" w:right="-992"/>
        <w:rPr>
          <w:b/>
        </w:rPr>
      </w:pPr>
      <w:r w:rsidRPr="00314649">
        <w:rPr>
          <w:b/>
        </w:rPr>
        <w:t xml:space="preserve">MISURE DISCIPLINARI </w:t>
      </w:r>
    </w:p>
    <w:p w14:paraId="053E10FF" w14:textId="0D86C71F" w:rsidR="00D357DD" w:rsidRPr="00EB5703" w:rsidRDefault="000B128B" w:rsidP="00314649">
      <w:pPr>
        <w:spacing w:after="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 xml:space="preserve">Omettere </w:t>
      </w:r>
      <w:r w:rsidR="00FB76BB" w:rsidRPr="00EB5703">
        <w:rPr>
          <w:sz w:val="20"/>
          <w:szCs w:val="20"/>
        </w:rPr>
        <w:t xml:space="preserve">colpevolmente </w:t>
      </w:r>
      <w:r w:rsidRPr="00EB5703">
        <w:rPr>
          <w:sz w:val="20"/>
          <w:szCs w:val="20"/>
        </w:rPr>
        <w:t xml:space="preserve">di osservare o violare </w:t>
      </w:r>
      <w:r w:rsidR="002D3A0C" w:rsidRPr="00EB5703">
        <w:rPr>
          <w:sz w:val="20"/>
          <w:szCs w:val="20"/>
        </w:rPr>
        <w:t xml:space="preserve">il </w:t>
      </w:r>
      <w:r w:rsidR="002D3A0C" w:rsidRPr="00D76F23">
        <w:rPr>
          <w:b/>
          <w:sz w:val="20"/>
          <w:szCs w:val="20"/>
        </w:rPr>
        <w:t>Codice Penale</w:t>
      </w:r>
      <w:r w:rsidR="002D3A0C" w:rsidRPr="00EB5703">
        <w:rPr>
          <w:sz w:val="20"/>
          <w:szCs w:val="20"/>
        </w:rPr>
        <w:t xml:space="preserve"> e </w:t>
      </w:r>
      <w:r w:rsidR="002D3A0C" w:rsidRPr="00D76F23">
        <w:rPr>
          <w:b/>
          <w:sz w:val="20"/>
          <w:szCs w:val="20"/>
        </w:rPr>
        <w:t>Civile</w:t>
      </w:r>
      <w:r w:rsidRPr="00D76F23">
        <w:rPr>
          <w:b/>
          <w:sz w:val="20"/>
          <w:szCs w:val="20"/>
        </w:rPr>
        <w:t>,</w:t>
      </w:r>
      <w:r w:rsidRPr="00EB5703">
        <w:rPr>
          <w:sz w:val="20"/>
          <w:szCs w:val="20"/>
        </w:rPr>
        <w:t xml:space="preserve"> il nostro </w:t>
      </w:r>
      <w:r w:rsidRPr="00D76F23">
        <w:rPr>
          <w:b/>
          <w:sz w:val="20"/>
          <w:szCs w:val="20"/>
        </w:rPr>
        <w:t>Codice</w:t>
      </w:r>
      <w:r w:rsidR="002D3A0C" w:rsidRPr="00D76F23">
        <w:rPr>
          <w:b/>
          <w:sz w:val="20"/>
          <w:szCs w:val="20"/>
        </w:rPr>
        <w:t xml:space="preserve"> Etico</w:t>
      </w:r>
      <w:r w:rsidR="002802E9" w:rsidRPr="00EB5703">
        <w:rPr>
          <w:sz w:val="20"/>
          <w:szCs w:val="20"/>
        </w:rPr>
        <w:t>,</w:t>
      </w:r>
      <w:r w:rsidR="00FB76BB" w:rsidRPr="00EB5703">
        <w:rPr>
          <w:sz w:val="20"/>
          <w:szCs w:val="20"/>
        </w:rPr>
        <w:t xml:space="preserve"> </w:t>
      </w:r>
      <w:r w:rsidR="00C13AD0" w:rsidRPr="00EB5703">
        <w:rPr>
          <w:sz w:val="20"/>
          <w:szCs w:val="20"/>
        </w:rPr>
        <w:t xml:space="preserve">gli articoli </w:t>
      </w:r>
      <w:r w:rsidR="002802E9" w:rsidRPr="00EB5703">
        <w:rPr>
          <w:sz w:val="20"/>
          <w:szCs w:val="20"/>
        </w:rPr>
        <w:t xml:space="preserve">dello </w:t>
      </w:r>
      <w:r w:rsidR="002802E9" w:rsidRPr="00D76F23">
        <w:rPr>
          <w:b/>
          <w:sz w:val="20"/>
          <w:szCs w:val="20"/>
        </w:rPr>
        <w:t xml:space="preserve">Statuto </w:t>
      </w:r>
      <w:r w:rsidR="00F2358C" w:rsidRPr="00D76F23">
        <w:rPr>
          <w:b/>
          <w:sz w:val="20"/>
          <w:szCs w:val="20"/>
        </w:rPr>
        <w:t>Associativo</w:t>
      </w:r>
      <w:r w:rsidR="002802E9" w:rsidRPr="00EB5703">
        <w:rPr>
          <w:sz w:val="20"/>
          <w:szCs w:val="20"/>
        </w:rPr>
        <w:t xml:space="preserve"> o delle procedure del </w:t>
      </w:r>
      <w:r w:rsidR="002802E9" w:rsidRPr="00D76F23">
        <w:rPr>
          <w:b/>
          <w:sz w:val="20"/>
          <w:szCs w:val="20"/>
        </w:rPr>
        <w:t>Regolamento di Attuazione dello Statuto</w:t>
      </w:r>
      <w:r w:rsidR="00C13AD0" w:rsidRPr="00EB5703">
        <w:rPr>
          <w:sz w:val="20"/>
          <w:szCs w:val="20"/>
        </w:rPr>
        <w:t xml:space="preserve"> </w:t>
      </w:r>
      <w:r w:rsidRPr="00EB5703">
        <w:rPr>
          <w:sz w:val="20"/>
          <w:szCs w:val="20"/>
        </w:rPr>
        <w:t>o ignorar</w:t>
      </w:r>
      <w:r w:rsidR="00C13AD0" w:rsidRPr="00EB5703">
        <w:rPr>
          <w:sz w:val="20"/>
          <w:szCs w:val="20"/>
        </w:rPr>
        <w:t>ne</w:t>
      </w:r>
      <w:r w:rsidRPr="00EB5703">
        <w:rPr>
          <w:sz w:val="20"/>
          <w:szCs w:val="20"/>
        </w:rPr>
        <w:t xml:space="preserve"> una violazione possono avere gravi conseguenze per la nostra </w:t>
      </w:r>
      <w:r w:rsidR="00F2358C" w:rsidRPr="00EB5703">
        <w:rPr>
          <w:sz w:val="20"/>
          <w:szCs w:val="20"/>
        </w:rPr>
        <w:t>Associazione</w:t>
      </w:r>
      <w:r w:rsidRPr="00EB5703">
        <w:rPr>
          <w:sz w:val="20"/>
          <w:szCs w:val="20"/>
        </w:rPr>
        <w:t xml:space="preserve"> e gli individui coinvolti (ad esempio condanne penali, responsabilità personale e/o ammende nonché danni alla reputazione). Servirsi di terzi o di altri mezzi per eludere questo Codice è vietato. </w:t>
      </w:r>
    </w:p>
    <w:p w14:paraId="7A4A9D44" w14:textId="0488665A" w:rsidR="00477BEC" w:rsidRPr="00EB5703" w:rsidRDefault="000B128B" w:rsidP="00314649">
      <w:pPr>
        <w:spacing w:after="200" w:line="291" w:lineRule="auto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>Una violazione può far scaturire provvedimenti disciplinari</w:t>
      </w:r>
      <w:r w:rsidR="006B1D98" w:rsidRPr="00EB5703">
        <w:rPr>
          <w:sz w:val="20"/>
          <w:szCs w:val="20"/>
        </w:rPr>
        <w:t xml:space="preserve"> come la</w:t>
      </w:r>
      <w:r w:rsidR="008D6B72" w:rsidRPr="00EB5703">
        <w:rPr>
          <w:sz w:val="20"/>
          <w:szCs w:val="20"/>
        </w:rPr>
        <w:t xml:space="preserve"> </w:t>
      </w:r>
      <w:r w:rsidR="00D357DD" w:rsidRPr="00E81934">
        <w:rPr>
          <w:b/>
          <w:sz w:val="20"/>
          <w:szCs w:val="20"/>
        </w:rPr>
        <w:t>SOSPENSIONE</w:t>
      </w:r>
      <w:r w:rsidR="008D6B72" w:rsidRPr="00EB5703">
        <w:rPr>
          <w:sz w:val="20"/>
          <w:szCs w:val="20"/>
        </w:rPr>
        <w:t xml:space="preserve"> </w:t>
      </w:r>
      <w:r w:rsidR="0067089A" w:rsidRPr="00EB5703">
        <w:rPr>
          <w:sz w:val="20"/>
          <w:szCs w:val="20"/>
        </w:rPr>
        <w:t>d</w:t>
      </w:r>
      <w:r w:rsidR="00F01D9D" w:rsidRPr="00EB5703">
        <w:rPr>
          <w:sz w:val="20"/>
          <w:szCs w:val="20"/>
        </w:rPr>
        <w:t>ei diritti</w:t>
      </w:r>
      <w:r w:rsidR="0067089A" w:rsidRPr="00EB5703">
        <w:rPr>
          <w:sz w:val="20"/>
          <w:szCs w:val="20"/>
        </w:rPr>
        <w:t xml:space="preserve"> di Socio o </w:t>
      </w:r>
      <w:r w:rsidR="008D6B72" w:rsidRPr="00EB5703">
        <w:rPr>
          <w:sz w:val="20"/>
          <w:szCs w:val="20"/>
        </w:rPr>
        <w:t xml:space="preserve">da un incarico </w:t>
      </w:r>
      <w:r w:rsidR="00060580">
        <w:rPr>
          <w:sz w:val="20"/>
          <w:szCs w:val="20"/>
        </w:rPr>
        <w:t>a</w:t>
      </w:r>
      <w:r w:rsidR="00F2358C" w:rsidRPr="00EB5703">
        <w:rPr>
          <w:sz w:val="20"/>
          <w:szCs w:val="20"/>
        </w:rPr>
        <w:t>ssociativo</w:t>
      </w:r>
      <w:r w:rsidRPr="00EB5703">
        <w:rPr>
          <w:sz w:val="20"/>
          <w:szCs w:val="20"/>
        </w:rPr>
        <w:t xml:space="preserve">, </w:t>
      </w:r>
      <w:r w:rsidR="006B1D98" w:rsidRPr="00EB5703">
        <w:rPr>
          <w:sz w:val="20"/>
          <w:szCs w:val="20"/>
        </w:rPr>
        <w:t>e nel</w:t>
      </w:r>
      <w:r w:rsidR="00046A74" w:rsidRPr="00EB5703">
        <w:rPr>
          <w:sz w:val="20"/>
          <w:szCs w:val="20"/>
        </w:rPr>
        <w:t xml:space="preserve"> caso di</w:t>
      </w:r>
      <w:r w:rsidR="00FF29D2" w:rsidRPr="00EB5703">
        <w:rPr>
          <w:sz w:val="20"/>
          <w:szCs w:val="20"/>
        </w:rPr>
        <w:t xml:space="preserve"> dolo o</w:t>
      </w:r>
      <w:r w:rsidR="00046A74" w:rsidRPr="00EB5703">
        <w:rPr>
          <w:sz w:val="20"/>
          <w:szCs w:val="20"/>
        </w:rPr>
        <w:t xml:space="preserve"> evidente e comprovata intenzionalità</w:t>
      </w:r>
      <w:r w:rsidR="00331BE2">
        <w:rPr>
          <w:sz w:val="20"/>
          <w:szCs w:val="20"/>
        </w:rPr>
        <w:t>,</w:t>
      </w:r>
      <w:r w:rsidR="00046A74" w:rsidRPr="00EB5703">
        <w:rPr>
          <w:sz w:val="20"/>
          <w:szCs w:val="20"/>
        </w:rPr>
        <w:t xml:space="preserve"> </w:t>
      </w:r>
      <w:r w:rsidRPr="00EB5703">
        <w:rPr>
          <w:sz w:val="20"/>
          <w:szCs w:val="20"/>
        </w:rPr>
        <w:t xml:space="preserve">la </w:t>
      </w:r>
      <w:r w:rsidR="00D357DD" w:rsidRPr="00E81934">
        <w:rPr>
          <w:b/>
          <w:sz w:val="20"/>
          <w:szCs w:val="20"/>
        </w:rPr>
        <w:t>DECADENZA DELLA QUALIFICA</w:t>
      </w:r>
      <w:r w:rsidR="00D357DD" w:rsidRPr="00EB5703">
        <w:rPr>
          <w:sz w:val="20"/>
          <w:szCs w:val="20"/>
        </w:rPr>
        <w:t xml:space="preserve"> </w:t>
      </w:r>
      <w:r w:rsidRPr="00EB5703">
        <w:rPr>
          <w:sz w:val="20"/>
          <w:szCs w:val="20"/>
        </w:rPr>
        <w:t xml:space="preserve">di </w:t>
      </w:r>
      <w:r w:rsidR="00F2358C" w:rsidRPr="00EB5703">
        <w:rPr>
          <w:sz w:val="20"/>
          <w:szCs w:val="20"/>
        </w:rPr>
        <w:t>Soci</w:t>
      </w:r>
      <w:r w:rsidR="00B40676" w:rsidRPr="00EB5703">
        <w:rPr>
          <w:sz w:val="20"/>
          <w:szCs w:val="20"/>
        </w:rPr>
        <w:t>o e</w:t>
      </w:r>
      <w:r w:rsidR="003838C5">
        <w:rPr>
          <w:sz w:val="20"/>
          <w:szCs w:val="20"/>
        </w:rPr>
        <w:t>d</w:t>
      </w:r>
      <w:r w:rsidR="00B40676" w:rsidRPr="00EB5703">
        <w:rPr>
          <w:sz w:val="20"/>
          <w:szCs w:val="20"/>
        </w:rPr>
        <w:t xml:space="preserve"> eventual</w:t>
      </w:r>
      <w:r w:rsidR="00331BE2">
        <w:rPr>
          <w:sz w:val="20"/>
          <w:szCs w:val="20"/>
        </w:rPr>
        <w:t>i</w:t>
      </w:r>
      <w:r w:rsidR="00B40676" w:rsidRPr="00EB5703">
        <w:rPr>
          <w:sz w:val="20"/>
          <w:szCs w:val="20"/>
        </w:rPr>
        <w:t xml:space="preserve"> incaric</w:t>
      </w:r>
      <w:r w:rsidR="00331BE2">
        <w:rPr>
          <w:sz w:val="20"/>
          <w:szCs w:val="20"/>
        </w:rPr>
        <w:t>hi</w:t>
      </w:r>
      <w:r w:rsidR="00B40676" w:rsidRPr="00EB5703">
        <w:rPr>
          <w:sz w:val="20"/>
          <w:szCs w:val="20"/>
        </w:rPr>
        <w:t xml:space="preserve"> </w:t>
      </w:r>
      <w:r w:rsidR="00060580">
        <w:rPr>
          <w:sz w:val="20"/>
          <w:szCs w:val="20"/>
        </w:rPr>
        <w:t>associativi</w:t>
      </w:r>
      <w:r w:rsidR="00B40676" w:rsidRPr="00EB5703">
        <w:rPr>
          <w:sz w:val="20"/>
          <w:szCs w:val="20"/>
        </w:rPr>
        <w:t>.</w:t>
      </w:r>
      <w:r w:rsidR="0067089A" w:rsidRPr="00EB5703">
        <w:rPr>
          <w:sz w:val="20"/>
          <w:szCs w:val="20"/>
        </w:rPr>
        <w:t xml:space="preserve"> L’organo competente alla verifica della violazione e alla valutazione di </w:t>
      </w:r>
      <w:r w:rsidR="006213F2" w:rsidRPr="00EB5703">
        <w:rPr>
          <w:sz w:val="20"/>
          <w:szCs w:val="20"/>
        </w:rPr>
        <w:t>possibili</w:t>
      </w:r>
      <w:r w:rsidR="0067089A" w:rsidRPr="00EB5703">
        <w:rPr>
          <w:sz w:val="20"/>
          <w:szCs w:val="20"/>
        </w:rPr>
        <w:t xml:space="preserve"> provvedimenti è il </w:t>
      </w:r>
      <w:r w:rsidR="0067089A" w:rsidRPr="00E81934">
        <w:rPr>
          <w:b/>
          <w:sz w:val="20"/>
          <w:szCs w:val="20"/>
        </w:rPr>
        <w:t>Collegio dei Probiviri</w:t>
      </w:r>
      <w:r w:rsidR="0067089A" w:rsidRPr="00EB5703">
        <w:rPr>
          <w:sz w:val="20"/>
          <w:szCs w:val="20"/>
        </w:rPr>
        <w:t xml:space="preserve"> che troverà il modo idoneo per costituire </w:t>
      </w:r>
      <w:r w:rsidR="00F01D9D" w:rsidRPr="00EB5703">
        <w:rPr>
          <w:sz w:val="20"/>
          <w:szCs w:val="20"/>
        </w:rPr>
        <w:t xml:space="preserve">al proprio interno </w:t>
      </w:r>
      <w:r w:rsidR="0067089A" w:rsidRPr="00EB5703">
        <w:rPr>
          <w:sz w:val="20"/>
          <w:szCs w:val="20"/>
        </w:rPr>
        <w:t>un libero dibattito e</w:t>
      </w:r>
      <w:r w:rsidR="001B484A">
        <w:rPr>
          <w:sz w:val="20"/>
          <w:szCs w:val="20"/>
        </w:rPr>
        <w:t>d</w:t>
      </w:r>
      <w:r w:rsidR="0067089A" w:rsidRPr="00EB5703">
        <w:rPr>
          <w:sz w:val="20"/>
          <w:szCs w:val="20"/>
        </w:rPr>
        <w:t xml:space="preserve"> una soluzione maggioritaria</w:t>
      </w:r>
      <w:r w:rsidR="00F01D9D" w:rsidRPr="00EB5703">
        <w:rPr>
          <w:sz w:val="20"/>
          <w:szCs w:val="20"/>
        </w:rPr>
        <w:t>.</w:t>
      </w:r>
    </w:p>
    <w:p w14:paraId="1B8038C9" w14:textId="37898C7F" w:rsidR="00477BEC" w:rsidRPr="00314649" w:rsidRDefault="000B128B" w:rsidP="00314649">
      <w:pPr>
        <w:spacing w:after="242"/>
        <w:ind w:left="-851" w:right="-992"/>
        <w:rPr>
          <w:b/>
        </w:rPr>
      </w:pPr>
      <w:r w:rsidRPr="00314649">
        <w:rPr>
          <w:b/>
        </w:rPr>
        <w:t xml:space="preserve">NON RITORSIONE </w:t>
      </w:r>
    </w:p>
    <w:p w14:paraId="1162D8E3" w14:textId="4D19E7B0" w:rsidR="000D48BE" w:rsidRDefault="000B128B" w:rsidP="00314649">
      <w:pPr>
        <w:spacing w:after="0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 xml:space="preserve">Nessun </w:t>
      </w:r>
      <w:r w:rsidR="00F2358C" w:rsidRPr="00EB5703">
        <w:rPr>
          <w:sz w:val="20"/>
          <w:szCs w:val="20"/>
        </w:rPr>
        <w:t>Soci</w:t>
      </w:r>
      <w:r w:rsidRPr="00EB5703">
        <w:rPr>
          <w:sz w:val="20"/>
          <w:szCs w:val="20"/>
        </w:rPr>
        <w:t xml:space="preserve">o dovrà subire ritorsioni se, per rispettare il nostro Codice, è stata segnalata in buona fede una violazione o un sospetto di violazione del Codice. </w:t>
      </w:r>
    </w:p>
    <w:p w14:paraId="67ADAD54" w14:textId="11E604EE" w:rsidR="00FF29D2" w:rsidRPr="00334535" w:rsidRDefault="000B128B" w:rsidP="00314649">
      <w:pPr>
        <w:spacing w:after="0"/>
        <w:ind w:left="-851" w:right="-992"/>
        <w:jc w:val="both"/>
        <w:rPr>
          <w:color w:val="FF0000"/>
          <w:szCs w:val="24"/>
        </w:rPr>
      </w:pPr>
      <w:r w:rsidRPr="00334535">
        <w:rPr>
          <w:b/>
          <w:szCs w:val="24"/>
        </w:rPr>
        <w:t xml:space="preserve">Se ritenete </w:t>
      </w:r>
      <w:r w:rsidR="00814384" w:rsidRPr="00334535">
        <w:rPr>
          <w:b/>
          <w:szCs w:val="24"/>
        </w:rPr>
        <w:t xml:space="preserve">di dover </w:t>
      </w:r>
      <w:r w:rsidRPr="00334535">
        <w:rPr>
          <w:b/>
          <w:szCs w:val="24"/>
        </w:rPr>
        <w:t xml:space="preserve">segnalare o affrontare un problema o un dubbio con un vostro collega, potrete segnalare i vostri timori in modo confidenziale a </w:t>
      </w:r>
      <w:hyperlink r:id="rId7" w:history="1">
        <w:r w:rsidR="00194AE2" w:rsidRPr="00334535">
          <w:rPr>
            <w:rStyle w:val="Collegamentoipertestuale"/>
            <w:b/>
            <w:color w:val="FF0000"/>
            <w:szCs w:val="24"/>
          </w:rPr>
          <w:t>risorseumane@abiprofessional.it</w:t>
        </w:r>
      </w:hyperlink>
      <w:r w:rsidR="005C0111" w:rsidRPr="00334535">
        <w:rPr>
          <w:color w:val="FF0000"/>
          <w:szCs w:val="24"/>
        </w:rPr>
        <w:t xml:space="preserve"> </w:t>
      </w:r>
    </w:p>
    <w:p w14:paraId="751D23A5" w14:textId="77777777" w:rsidR="0018274D" w:rsidRDefault="00FF29D2" w:rsidP="00314649">
      <w:pPr>
        <w:spacing w:after="237"/>
        <w:ind w:left="-851" w:right="-992"/>
        <w:jc w:val="both"/>
        <w:rPr>
          <w:sz w:val="20"/>
          <w:szCs w:val="20"/>
        </w:rPr>
      </w:pPr>
      <w:r w:rsidRPr="00EB5703">
        <w:rPr>
          <w:sz w:val="20"/>
          <w:szCs w:val="20"/>
        </w:rPr>
        <w:t>Il Socio può fare ricorso</w:t>
      </w:r>
      <w:r w:rsidR="007E0BEB" w:rsidRPr="00EB5703">
        <w:rPr>
          <w:sz w:val="20"/>
          <w:szCs w:val="20"/>
        </w:rPr>
        <w:t xml:space="preserve"> </w:t>
      </w:r>
      <w:r w:rsidR="001E2023" w:rsidRPr="00EB5703">
        <w:rPr>
          <w:sz w:val="20"/>
          <w:szCs w:val="20"/>
        </w:rPr>
        <w:t>se pensa di non essere tutelat</w:t>
      </w:r>
      <w:r w:rsidR="007E0BEB" w:rsidRPr="00EB5703">
        <w:rPr>
          <w:sz w:val="20"/>
          <w:szCs w:val="20"/>
        </w:rPr>
        <w:t xml:space="preserve">o nei principi e nel pieno rispetto del presente </w:t>
      </w:r>
      <w:r w:rsidR="007E0BEB" w:rsidRPr="00AE47D7">
        <w:rPr>
          <w:b/>
          <w:sz w:val="20"/>
          <w:szCs w:val="20"/>
        </w:rPr>
        <w:t>Codice Etico e di Comportamento</w:t>
      </w:r>
      <w:r w:rsidR="007E0BEB" w:rsidRPr="00EB5703">
        <w:rPr>
          <w:sz w:val="20"/>
          <w:szCs w:val="20"/>
        </w:rPr>
        <w:t xml:space="preserve">, al </w:t>
      </w:r>
      <w:r w:rsidR="001E2023" w:rsidRPr="00EB5703">
        <w:rPr>
          <w:sz w:val="20"/>
          <w:szCs w:val="20"/>
        </w:rPr>
        <w:t>Collegio dei Probiviri</w:t>
      </w:r>
      <w:r w:rsidR="007E0BEB" w:rsidRPr="00EB5703">
        <w:rPr>
          <w:sz w:val="20"/>
          <w:szCs w:val="20"/>
        </w:rPr>
        <w:t xml:space="preserve"> inviando </w:t>
      </w:r>
      <w:r w:rsidR="0018274D">
        <w:rPr>
          <w:sz w:val="20"/>
          <w:szCs w:val="20"/>
        </w:rPr>
        <w:t>7899</w:t>
      </w:r>
    </w:p>
    <w:p w14:paraId="62D159E2" w14:textId="3D54B128" w:rsidR="007E0BEB" w:rsidRPr="00EB5703" w:rsidRDefault="007E0BEB" w:rsidP="00314649">
      <w:pPr>
        <w:spacing w:after="237"/>
        <w:ind w:left="-851" w:right="-992"/>
        <w:jc w:val="both"/>
        <w:rPr>
          <w:sz w:val="20"/>
          <w:szCs w:val="20"/>
        </w:rPr>
      </w:pPr>
      <w:bookmarkStart w:id="0" w:name="_GoBack"/>
      <w:bookmarkEnd w:id="0"/>
      <w:r w:rsidRPr="00EB5703">
        <w:rPr>
          <w:sz w:val="20"/>
          <w:szCs w:val="20"/>
        </w:rPr>
        <w:t xml:space="preserve">una mail a: </w:t>
      </w:r>
      <w:hyperlink r:id="rId8" w:history="1">
        <w:r w:rsidR="00700897" w:rsidRPr="002A2060">
          <w:rPr>
            <w:rStyle w:val="Collegamentoipertestuale"/>
            <w:b/>
            <w:color w:val="FF0000"/>
            <w:sz w:val="20"/>
            <w:szCs w:val="20"/>
          </w:rPr>
          <w:t>info@abipofessional.it</w:t>
        </w:r>
      </w:hyperlink>
      <w:r w:rsidR="00700897" w:rsidRPr="002A2060">
        <w:rPr>
          <w:color w:val="FF0000"/>
          <w:sz w:val="20"/>
          <w:szCs w:val="20"/>
        </w:rPr>
        <w:t xml:space="preserve"> </w:t>
      </w:r>
      <w:r w:rsidRPr="00EB5703">
        <w:rPr>
          <w:sz w:val="20"/>
          <w:szCs w:val="20"/>
        </w:rPr>
        <w:t>che sottoporrà il caso ai colleghi</w:t>
      </w:r>
      <w:r w:rsidR="007D60E4" w:rsidRPr="00EB5703">
        <w:rPr>
          <w:sz w:val="20"/>
          <w:szCs w:val="20"/>
        </w:rPr>
        <w:t xml:space="preserve"> del Collegio</w:t>
      </w:r>
      <w:r w:rsidRPr="00EB5703">
        <w:rPr>
          <w:sz w:val="20"/>
          <w:szCs w:val="20"/>
        </w:rPr>
        <w:t xml:space="preserve"> alla ricerca di una soluzione idonea e soddisfacente</w:t>
      </w:r>
      <w:r w:rsidR="00B40676" w:rsidRPr="00EB5703">
        <w:rPr>
          <w:sz w:val="20"/>
          <w:szCs w:val="20"/>
        </w:rPr>
        <w:t xml:space="preserve"> alle parti.</w:t>
      </w:r>
    </w:p>
    <w:p w14:paraId="20DB9107" w14:textId="28C2B582" w:rsidR="00303F97" w:rsidRDefault="00B40676" w:rsidP="00314649">
      <w:pPr>
        <w:spacing w:after="237"/>
        <w:ind w:left="-851" w:right="-992"/>
        <w:jc w:val="right"/>
        <w:rPr>
          <w:sz w:val="20"/>
          <w:szCs w:val="20"/>
        </w:rPr>
      </w:pPr>
      <w:r w:rsidRPr="00EB5703">
        <w:rPr>
          <w:sz w:val="20"/>
          <w:szCs w:val="20"/>
        </w:rPr>
        <w:t xml:space="preserve">  </w:t>
      </w:r>
      <w:r w:rsidRPr="00EB5703">
        <w:rPr>
          <w:sz w:val="20"/>
          <w:szCs w:val="20"/>
        </w:rPr>
        <w:tab/>
      </w:r>
    </w:p>
    <w:p w14:paraId="2F4EC889" w14:textId="4E04E5F8" w:rsidR="00B40676" w:rsidRDefault="00B40676" w:rsidP="001822F6">
      <w:pPr>
        <w:spacing w:after="237"/>
        <w:ind w:left="-851" w:right="-992"/>
        <w:jc w:val="right"/>
        <w:rPr>
          <w:sz w:val="20"/>
          <w:szCs w:val="20"/>
        </w:rPr>
      </w:pPr>
      <w:r w:rsidRPr="00EB5703">
        <w:rPr>
          <w:sz w:val="20"/>
          <w:szCs w:val="20"/>
        </w:rPr>
        <w:t xml:space="preserve">Il presidente </w:t>
      </w:r>
      <w:r w:rsidR="00382E05" w:rsidRPr="00382E05">
        <w:rPr>
          <w:b/>
          <w:sz w:val="20"/>
          <w:szCs w:val="20"/>
        </w:rPr>
        <w:t>A.B.I. PROFESSIONAL</w:t>
      </w:r>
    </w:p>
    <w:p w14:paraId="1268032D" w14:textId="2CF74B0A" w:rsidR="00303F97" w:rsidRDefault="00C25626" w:rsidP="001822F6">
      <w:pPr>
        <w:spacing w:after="237"/>
        <w:ind w:left="6382" w:right="-992" w:firstLine="698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2AFB06A" wp14:editId="23131F61">
            <wp:simplePos x="0" y="0"/>
            <wp:positionH relativeFrom="column">
              <wp:posOffset>3721958</wp:posOffset>
            </wp:positionH>
            <wp:positionV relativeFrom="paragraph">
              <wp:posOffset>15824</wp:posOffset>
            </wp:positionV>
            <wp:extent cx="2371810" cy="55605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98000"/>
                              </a14:imgEffect>
                              <a14:imgEffect>
                                <a14:colorTemperature colorTemp="6044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2" t="44140" r="27808" b="24658"/>
                    <a:stretch/>
                  </pic:blipFill>
                  <pic:spPr bwMode="auto">
                    <a:xfrm>
                      <a:off x="0" y="0"/>
                      <a:ext cx="2371810" cy="556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F97">
        <w:rPr>
          <w:sz w:val="20"/>
          <w:szCs w:val="20"/>
        </w:rPr>
        <w:t>Ernesto Molteni</w:t>
      </w:r>
    </w:p>
    <w:p w14:paraId="3E6C71DB" w14:textId="681942DD" w:rsidR="00DF17F7" w:rsidRDefault="00DF17F7" w:rsidP="00DF17F7">
      <w:pPr>
        <w:spacing w:after="237"/>
        <w:ind w:left="6382" w:right="-992" w:firstLine="698"/>
        <w:rPr>
          <w:sz w:val="20"/>
          <w:szCs w:val="20"/>
        </w:rPr>
      </w:pPr>
    </w:p>
    <w:sectPr w:rsidR="00DF17F7" w:rsidSect="00303F97">
      <w:pgSz w:w="11906" w:h="16838"/>
      <w:pgMar w:top="568" w:right="2125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D78C0"/>
    <w:multiLevelType w:val="hybridMultilevel"/>
    <w:tmpl w:val="4BF8B768"/>
    <w:lvl w:ilvl="0" w:tplc="921CC3A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8BF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3A6FC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E9E1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4998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BA6EC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48AC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CE937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82F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5957B5"/>
    <w:multiLevelType w:val="hybridMultilevel"/>
    <w:tmpl w:val="FBE04270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EC"/>
    <w:rsid w:val="00006249"/>
    <w:rsid w:val="00012741"/>
    <w:rsid w:val="00012D36"/>
    <w:rsid w:val="000415D5"/>
    <w:rsid w:val="00046A74"/>
    <w:rsid w:val="00060580"/>
    <w:rsid w:val="00070127"/>
    <w:rsid w:val="00086D50"/>
    <w:rsid w:val="000B128B"/>
    <w:rsid w:val="000C1990"/>
    <w:rsid w:val="000C2B21"/>
    <w:rsid w:val="000D48BE"/>
    <w:rsid w:val="0013027E"/>
    <w:rsid w:val="00134085"/>
    <w:rsid w:val="001473C5"/>
    <w:rsid w:val="00161487"/>
    <w:rsid w:val="001822F6"/>
    <w:rsid w:val="0018274D"/>
    <w:rsid w:val="00194AE2"/>
    <w:rsid w:val="001B484A"/>
    <w:rsid w:val="001B6489"/>
    <w:rsid w:val="001E016E"/>
    <w:rsid w:val="001E2023"/>
    <w:rsid w:val="001F6C34"/>
    <w:rsid w:val="002304AF"/>
    <w:rsid w:val="0023744E"/>
    <w:rsid w:val="00241BAB"/>
    <w:rsid w:val="002438EA"/>
    <w:rsid w:val="00256486"/>
    <w:rsid w:val="00262BA5"/>
    <w:rsid w:val="00271B2A"/>
    <w:rsid w:val="002802E9"/>
    <w:rsid w:val="002976EA"/>
    <w:rsid w:val="002A2060"/>
    <w:rsid w:val="002B0FE0"/>
    <w:rsid w:val="002D3A0C"/>
    <w:rsid w:val="002F7D9B"/>
    <w:rsid w:val="00301535"/>
    <w:rsid w:val="00303F97"/>
    <w:rsid w:val="00314649"/>
    <w:rsid w:val="00326660"/>
    <w:rsid w:val="0033163E"/>
    <w:rsid w:val="00331BE2"/>
    <w:rsid w:val="00334535"/>
    <w:rsid w:val="00342E3F"/>
    <w:rsid w:val="0034415A"/>
    <w:rsid w:val="0035590F"/>
    <w:rsid w:val="00382E05"/>
    <w:rsid w:val="00382E12"/>
    <w:rsid w:val="003838C5"/>
    <w:rsid w:val="003B469D"/>
    <w:rsid w:val="003B725E"/>
    <w:rsid w:val="003E60EF"/>
    <w:rsid w:val="00405E18"/>
    <w:rsid w:val="004143C3"/>
    <w:rsid w:val="004354F7"/>
    <w:rsid w:val="00452643"/>
    <w:rsid w:val="00477BEC"/>
    <w:rsid w:val="004E572B"/>
    <w:rsid w:val="00534EF6"/>
    <w:rsid w:val="00554583"/>
    <w:rsid w:val="00557A75"/>
    <w:rsid w:val="00564F7C"/>
    <w:rsid w:val="005C0111"/>
    <w:rsid w:val="005C7BEE"/>
    <w:rsid w:val="005F6B3B"/>
    <w:rsid w:val="0060487A"/>
    <w:rsid w:val="00616988"/>
    <w:rsid w:val="006213F2"/>
    <w:rsid w:val="00662F65"/>
    <w:rsid w:val="0067089A"/>
    <w:rsid w:val="00686CFE"/>
    <w:rsid w:val="006923A3"/>
    <w:rsid w:val="006B1D98"/>
    <w:rsid w:val="006D1A00"/>
    <w:rsid w:val="006D3E91"/>
    <w:rsid w:val="006F59BA"/>
    <w:rsid w:val="00700897"/>
    <w:rsid w:val="007378DD"/>
    <w:rsid w:val="007D60E4"/>
    <w:rsid w:val="007E0BEB"/>
    <w:rsid w:val="007E317B"/>
    <w:rsid w:val="008029E1"/>
    <w:rsid w:val="00814384"/>
    <w:rsid w:val="0087653B"/>
    <w:rsid w:val="00877012"/>
    <w:rsid w:val="00886F06"/>
    <w:rsid w:val="008872CF"/>
    <w:rsid w:val="00892818"/>
    <w:rsid w:val="00894AA5"/>
    <w:rsid w:val="008A686B"/>
    <w:rsid w:val="008C696C"/>
    <w:rsid w:val="008D6B72"/>
    <w:rsid w:val="00983456"/>
    <w:rsid w:val="009B417F"/>
    <w:rsid w:val="009C2ADF"/>
    <w:rsid w:val="009F46EF"/>
    <w:rsid w:val="00A5068A"/>
    <w:rsid w:val="00AA05AC"/>
    <w:rsid w:val="00AE47D7"/>
    <w:rsid w:val="00AF0D0B"/>
    <w:rsid w:val="00AF625E"/>
    <w:rsid w:val="00B11F08"/>
    <w:rsid w:val="00B40676"/>
    <w:rsid w:val="00B6368C"/>
    <w:rsid w:val="00B84FE9"/>
    <w:rsid w:val="00C13AD0"/>
    <w:rsid w:val="00C1446D"/>
    <w:rsid w:val="00C25626"/>
    <w:rsid w:val="00C4230E"/>
    <w:rsid w:val="00C43CB6"/>
    <w:rsid w:val="00C71F28"/>
    <w:rsid w:val="00C7563D"/>
    <w:rsid w:val="00C95A04"/>
    <w:rsid w:val="00D357DD"/>
    <w:rsid w:val="00D43AAB"/>
    <w:rsid w:val="00D50672"/>
    <w:rsid w:val="00D52A28"/>
    <w:rsid w:val="00D76F23"/>
    <w:rsid w:val="00D825AA"/>
    <w:rsid w:val="00DA7D08"/>
    <w:rsid w:val="00DF08D1"/>
    <w:rsid w:val="00DF17F7"/>
    <w:rsid w:val="00E54BA4"/>
    <w:rsid w:val="00E62605"/>
    <w:rsid w:val="00E81934"/>
    <w:rsid w:val="00EB5703"/>
    <w:rsid w:val="00EF61BF"/>
    <w:rsid w:val="00F01D9D"/>
    <w:rsid w:val="00F068AD"/>
    <w:rsid w:val="00F2358C"/>
    <w:rsid w:val="00F74920"/>
    <w:rsid w:val="00F8310F"/>
    <w:rsid w:val="00F86A76"/>
    <w:rsid w:val="00FB20B9"/>
    <w:rsid w:val="00FB76BB"/>
    <w:rsid w:val="00FC2487"/>
    <w:rsid w:val="00FD2567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50B4"/>
  <w15:docId w15:val="{6EF52777-485A-4239-9792-4C4BA3C8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21" w:line="255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4"/>
      <w:ind w:left="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8"/>
      <w:ind w:left="368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2"/>
    </w:rPr>
  </w:style>
  <w:style w:type="character" w:styleId="Collegamentoipertestuale">
    <w:name w:val="Hyperlink"/>
    <w:basedOn w:val="Carpredefinitoparagrafo"/>
    <w:uiPriority w:val="99"/>
    <w:unhideWhenUsed/>
    <w:rsid w:val="00194A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ipofessional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isorseumane@abiprofessional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9471-739A-4C50-B49F-54283ADC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CODICE ETICO</vt:lpstr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CODICE ETICO</dc:title>
  <dc:subject/>
  <dc:creator>Amministratore</dc:creator>
  <cp:keywords/>
  <cp:lastModifiedBy>fiorenzo colombo</cp:lastModifiedBy>
  <cp:revision>29</cp:revision>
  <cp:lastPrinted>2019-03-27T18:40:00Z</cp:lastPrinted>
  <dcterms:created xsi:type="dcterms:W3CDTF">2019-03-27T00:39:00Z</dcterms:created>
  <dcterms:modified xsi:type="dcterms:W3CDTF">2019-03-27T18:49:00Z</dcterms:modified>
</cp:coreProperties>
</file>